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0F5" w:rsidRPr="00232095" w:rsidRDefault="009005BF" w:rsidP="00FE361D">
      <w:pPr>
        <w:pStyle w:val="1"/>
        <w:keepNext w:val="0"/>
        <w:widowControl w:val="0"/>
        <w:tabs>
          <w:tab w:val="left" w:pos="4962"/>
        </w:tabs>
        <w:rPr>
          <w:rFonts w:cs="Arial"/>
          <w:color w:val="282A2E"/>
          <w:sz w:val="28"/>
          <w:szCs w:val="28"/>
        </w:rPr>
      </w:pPr>
      <w:r w:rsidRPr="00264043">
        <w:rPr>
          <w:rFonts w:cs="Arial"/>
          <w:color w:val="282A2E"/>
          <w:sz w:val="28"/>
          <w:szCs w:val="28"/>
        </w:rPr>
        <w:t xml:space="preserve">VI. </w:t>
      </w:r>
      <w:r w:rsidR="00BB60F5" w:rsidRPr="00232095">
        <w:rPr>
          <w:rFonts w:cs="Arial"/>
          <w:color w:val="282A2E"/>
          <w:sz w:val="28"/>
          <w:szCs w:val="28"/>
        </w:rPr>
        <w:t>УРОВЕНЬ ЖИЗНИ населения</w:t>
      </w:r>
    </w:p>
    <w:p w:rsidR="003335A7" w:rsidRPr="009005BF" w:rsidRDefault="003335A7" w:rsidP="00FE361D">
      <w:pPr>
        <w:ind w:firstLine="0"/>
        <w:rPr>
          <w:rFonts w:cs="Arial"/>
          <w:color w:val="282A2E"/>
          <w:sz w:val="36"/>
          <w:szCs w:val="36"/>
        </w:rPr>
      </w:pPr>
    </w:p>
    <w:p w:rsidR="00C01B14" w:rsidRPr="00232095" w:rsidRDefault="00D338E8" w:rsidP="00FE361D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232095">
        <w:rPr>
          <w:rFonts w:cs="Arial"/>
          <w:b/>
          <w:color w:val="282A2E"/>
          <w:sz w:val="22"/>
          <w:szCs w:val="22"/>
        </w:rPr>
        <w:t>Основные показатели, характеризующие уровень ж</w:t>
      </w:r>
      <w:r w:rsidR="00C01B14" w:rsidRPr="00232095">
        <w:rPr>
          <w:rFonts w:cs="Arial"/>
          <w:b/>
          <w:color w:val="282A2E"/>
          <w:sz w:val="22"/>
          <w:szCs w:val="22"/>
        </w:rPr>
        <w:t>изни населения</w:t>
      </w:r>
      <w:r w:rsidR="00111AD0" w:rsidRPr="00232095">
        <w:rPr>
          <w:rFonts w:cs="Arial"/>
          <w:bCs/>
          <w:i/>
          <w:iCs/>
          <w:color w:val="282A2E"/>
          <w:sz w:val="22"/>
          <w:szCs w:val="22"/>
        </w:rPr>
        <w:t>*</w:t>
      </w:r>
    </w:p>
    <w:p w:rsidR="00C01B14" w:rsidRPr="000F1AB3" w:rsidRDefault="00C01B14" w:rsidP="00FE361D">
      <w:pPr>
        <w:ind w:firstLine="0"/>
        <w:jc w:val="center"/>
        <w:rPr>
          <w:rFonts w:cs="Arial"/>
          <w:b/>
          <w:caps/>
          <w:color w:val="282A2E"/>
          <w:szCs w:val="28"/>
        </w:rPr>
      </w:pPr>
    </w:p>
    <w:tbl>
      <w:tblPr>
        <w:tblStyle w:val="aa"/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2620"/>
        <w:gridCol w:w="998"/>
        <w:gridCol w:w="998"/>
        <w:gridCol w:w="998"/>
        <w:gridCol w:w="1123"/>
        <w:gridCol w:w="997"/>
        <w:gridCol w:w="997"/>
        <w:gridCol w:w="1123"/>
      </w:tblGrid>
      <w:tr w:rsidR="00CC2FFD" w:rsidRPr="00232095" w:rsidTr="00FE361D">
        <w:trPr>
          <w:trHeight w:val="20"/>
        </w:trPr>
        <w:tc>
          <w:tcPr>
            <w:tcW w:w="1050" w:type="pct"/>
            <w:vMerge w:val="restart"/>
            <w:shd w:val="clear" w:color="auto" w:fill="EBEBEB"/>
          </w:tcPr>
          <w:p w:rsidR="00CC2FFD" w:rsidRPr="00232095" w:rsidRDefault="00CC2FFD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EBEBEB"/>
          </w:tcPr>
          <w:p w:rsidR="00CC2FFD" w:rsidRPr="00232095" w:rsidRDefault="00CC2FFD" w:rsidP="009005BF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232095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="008D1CDA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232095">
              <w:rPr>
                <w:rFonts w:cs="Arial"/>
                <w:color w:val="282A2E"/>
                <w:sz w:val="18"/>
                <w:szCs w:val="18"/>
              </w:rPr>
              <w:t>квартал 20</w:t>
            </w:r>
            <w:r w:rsidRPr="00232095">
              <w:rPr>
                <w:rFonts w:cs="Arial"/>
                <w:color w:val="282A2E"/>
                <w:sz w:val="18"/>
                <w:szCs w:val="18"/>
                <w:lang w:val="en-US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>4</w:t>
            </w:r>
            <w:r w:rsidRPr="00232095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400" w:type="pct"/>
            <w:gridSpan w:val="2"/>
            <w:shd w:val="clear" w:color="auto" w:fill="EBEBEB"/>
          </w:tcPr>
          <w:p w:rsidR="00CC2FFD" w:rsidRPr="00232095" w:rsidRDefault="00CC2FFD" w:rsidP="009005BF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232095">
              <w:rPr>
                <w:rFonts w:cs="Arial"/>
                <w:color w:val="282A2E"/>
                <w:sz w:val="18"/>
                <w:szCs w:val="18"/>
              </w:rPr>
              <w:t xml:space="preserve">В % к </w:t>
            </w:r>
          </w:p>
        </w:tc>
        <w:tc>
          <w:tcPr>
            <w:tcW w:w="450" w:type="pct"/>
            <w:vMerge w:val="restart"/>
            <w:shd w:val="clear" w:color="auto" w:fill="EBEBEB"/>
          </w:tcPr>
          <w:p w:rsidR="00CC2FFD" w:rsidRPr="00793672" w:rsidRDefault="008D1CDA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Январь</w:t>
            </w:r>
            <w:r w:rsidR="00C454C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C454C7">
              <w:rPr>
                <w:rFonts w:cs="Arial"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color w:val="282A2E"/>
                <w:sz w:val="18"/>
                <w:szCs w:val="18"/>
              </w:rPr>
              <w:t>с</w:t>
            </w:r>
            <w:proofErr w:type="gramEnd"/>
            <w:r>
              <w:rPr>
                <w:rFonts w:cs="Arial"/>
                <w:color w:val="282A2E"/>
                <w:sz w:val="18"/>
                <w:szCs w:val="18"/>
              </w:rPr>
              <w:t>ентябрь</w:t>
            </w:r>
            <w:r w:rsidR="00CC2FFD" w:rsidRPr="00793672">
              <w:rPr>
                <w:rFonts w:cs="Arial"/>
                <w:color w:val="282A2E"/>
                <w:sz w:val="18"/>
                <w:szCs w:val="18"/>
              </w:rPr>
              <w:t xml:space="preserve"> 2024</w:t>
            </w:r>
            <w:r w:rsidR="00CC2FF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C2FFD" w:rsidRPr="00793672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A27F9A">
              <w:rPr>
                <w:rFonts w:cs="Arial"/>
                <w:color w:val="282A2E"/>
                <w:sz w:val="18"/>
                <w:szCs w:val="18"/>
              </w:rPr>
              <w:br/>
            </w:r>
            <w:r w:rsidR="00CC2FFD" w:rsidRPr="00793672">
              <w:rPr>
                <w:rFonts w:cs="Arial"/>
                <w:color w:val="282A2E"/>
                <w:sz w:val="18"/>
                <w:szCs w:val="18"/>
              </w:rPr>
              <w:t xml:space="preserve">в % к </w:t>
            </w:r>
            <w:r w:rsidR="00A27F9A">
              <w:rPr>
                <w:rFonts w:cs="Arial"/>
                <w:color w:val="282A2E"/>
                <w:sz w:val="18"/>
                <w:szCs w:val="18"/>
              </w:rPr>
              <w:br/>
            </w:r>
            <w:r>
              <w:rPr>
                <w:rFonts w:cs="Arial"/>
                <w:color w:val="282A2E"/>
                <w:sz w:val="18"/>
                <w:szCs w:val="18"/>
              </w:rPr>
              <w:t>январю</w:t>
            </w:r>
            <w:r w:rsidR="00C454C7">
              <w:rPr>
                <w:rFonts w:cs="Arial"/>
                <w:color w:val="282A2E"/>
                <w:sz w:val="18"/>
                <w:szCs w:val="18"/>
              </w:rPr>
              <w:t xml:space="preserve"> –</w:t>
            </w:r>
            <w:r>
              <w:rPr>
                <w:rFonts w:cs="Arial"/>
                <w:color w:val="282A2E"/>
                <w:sz w:val="18"/>
                <w:szCs w:val="18"/>
              </w:rPr>
              <w:t>сентябрю</w:t>
            </w:r>
            <w:r w:rsidR="00CC2FFD" w:rsidRPr="00793672">
              <w:rPr>
                <w:rFonts w:cs="Arial"/>
                <w:color w:val="282A2E"/>
                <w:sz w:val="18"/>
                <w:szCs w:val="18"/>
              </w:rPr>
              <w:t xml:space="preserve"> 2023</w:t>
            </w:r>
            <w:r w:rsidR="00C454C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C2FFD" w:rsidRPr="00793672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gridSpan w:val="3"/>
            <w:shd w:val="clear" w:color="auto" w:fill="EBEBEB"/>
          </w:tcPr>
          <w:p w:rsidR="00CC2FFD" w:rsidRPr="00232095" w:rsidRDefault="00CC2FFD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232095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</w:tc>
      </w:tr>
      <w:tr w:rsidR="00CC2FFD" w:rsidRPr="00232095" w:rsidTr="00FE361D">
        <w:trPr>
          <w:trHeight w:val="20"/>
        </w:trPr>
        <w:tc>
          <w:tcPr>
            <w:tcW w:w="1050" w:type="pct"/>
            <w:vMerge/>
            <w:shd w:val="clear" w:color="auto" w:fill="EBEBEB"/>
          </w:tcPr>
          <w:p w:rsidR="00CC2FFD" w:rsidRPr="00232095" w:rsidRDefault="00CC2FFD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00" w:type="pct"/>
            <w:vMerge/>
            <w:shd w:val="clear" w:color="auto" w:fill="EBEBEB"/>
          </w:tcPr>
          <w:p w:rsidR="00CC2FFD" w:rsidRPr="00232095" w:rsidRDefault="00CC2FFD" w:rsidP="009005BF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EBEBEB"/>
          </w:tcPr>
          <w:p w:rsidR="00CC2FFD" w:rsidRPr="00232095" w:rsidRDefault="00CC2FFD" w:rsidP="009005BF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232095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="008D1CDA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79367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232095">
              <w:rPr>
                <w:rFonts w:cs="Arial"/>
                <w:color w:val="282A2E"/>
                <w:sz w:val="18"/>
                <w:szCs w:val="18"/>
              </w:rPr>
              <w:t xml:space="preserve">кварталу 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232095">
              <w:rPr>
                <w:rFonts w:cs="Arial"/>
                <w:color w:val="282A2E"/>
                <w:sz w:val="18"/>
                <w:szCs w:val="18"/>
              </w:rPr>
              <w:t>202</w:t>
            </w:r>
            <w:r>
              <w:rPr>
                <w:rFonts w:cs="Arial"/>
                <w:color w:val="282A2E"/>
                <w:sz w:val="18"/>
                <w:szCs w:val="18"/>
              </w:rPr>
              <w:t>3</w:t>
            </w:r>
            <w:r w:rsidRPr="00232095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400" w:type="pct"/>
            <w:vMerge w:val="restart"/>
            <w:shd w:val="clear" w:color="auto" w:fill="EBEBEB"/>
          </w:tcPr>
          <w:p w:rsidR="00CC2FFD" w:rsidRPr="00232095" w:rsidRDefault="00CC2FFD" w:rsidP="009005BF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232095">
              <w:rPr>
                <w:rFonts w:cs="Arial"/>
                <w:color w:val="282A2E"/>
                <w:sz w:val="18"/>
                <w:szCs w:val="18"/>
              </w:rPr>
              <w:t>I</w:t>
            </w:r>
            <w:proofErr w:type="spellStart"/>
            <w:r w:rsidR="008D1CDA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proofErr w:type="spellEnd"/>
            <w:r w:rsidRPr="00232095">
              <w:rPr>
                <w:rFonts w:cs="Arial"/>
                <w:color w:val="282A2E"/>
                <w:sz w:val="18"/>
                <w:szCs w:val="18"/>
              </w:rPr>
              <w:t xml:space="preserve"> кварталу 202</w:t>
            </w:r>
            <w:r w:rsidR="0099292E">
              <w:rPr>
                <w:rFonts w:cs="Arial"/>
                <w:color w:val="282A2E"/>
                <w:sz w:val="18"/>
                <w:szCs w:val="18"/>
              </w:rPr>
              <w:t>4</w:t>
            </w:r>
            <w:r w:rsidRPr="00232095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450" w:type="pct"/>
            <w:vMerge/>
            <w:shd w:val="clear" w:color="auto" w:fill="EBEBEB"/>
          </w:tcPr>
          <w:p w:rsidR="00CC2FFD" w:rsidRPr="00793672" w:rsidRDefault="00CC2FFD" w:rsidP="009005BF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0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CC2FFD" w:rsidRPr="00232095" w:rsidRDefault="00CC2FFD" w:rsidP="009005BF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232095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="008D1CDA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232095">
              <w:rPr>
                <w:rFonts w:cs="Arial"/>
                <w:color w:val="282A2E"/>
                <w:sz w:val="18"/>
                <w:szCs w:val="18"/>
              </w:rPr>
              <w:t xml:space="preserve"> квартал 202</w:t>
            </w:r>
            <w:r w:rsidRPr="00FF1B9F">
              <w:rPr>
                <w:rFonts w:cs="Arial"/>
                <w:color w:val="282A2E"/>
                <w:sz w:val="18"/>
                <w:szCs w:val="18"/>
              </w:rPr>
              <w:t>3</w:t>
            </w:r>
            <w:r w:rsidRPr="00232095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232095">
              <w:rPr>
                <w:rFonts w:cs="Arial"/>
                <w:color w:val="282A2E"/>
                <w:sz w:val="18"/>
                <w:szCs w:val="18"/>
              </w:rPr>
              <w:br/>
              <w:t>в % к</w:t>
            </w:r>
          </w:p>
        </w:tc>
        <w:tc>
          <w:tcPr>
            <w:tcW w:w="450" w:type="pct"/>
            <w:vMerge w:val="restart"/>
            <w:shd w:val="clear" w:color="auto" w:fill="EBEBEB"/>
          </w:tcPr>
          <w:p w:rsidR="00CC2FFD" w:rsidRPr="00793672" w:rsidRDefault="00C454C7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</w:t>
            </w:r>
            <w:r w:rsidR="008D1CDA">
              <w:rPr>
                <w:rFonts w:cs="Arial"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color w:val="282A2E"/>
                <w:sz w:val="18"/>
                <w:szCs w:val="18"/>
              </w:rPr>
              <w:t>–</w:t>
            </w:r>
            <w:r w:rsidR="008D1CDA">
              <w:rPr>
                <w:rFonts w:cs="Arial"/>
                <w:color w:val="282A2E"/>
                <w:sz w:val="18"/>
                <w:szCs w:val="18"/>
              </w:rPr>
              <w:t>с</w:t>
            </w:r>
            <w:proofErr w:type="gramEnd"/>
            <w:r w:rsidR="008D1CDA">
              <w:rPr>
                <w:rFonts w:cs="Arial"/>
                <w:color w:val="282A2E"/>
                <w:sz w:val="18"/>
                <w:szCs w:val="18"/>
              </w:rPr>
              <w:t>ентябрь</w:t>
            </w:r>
            <w:r w:rsidR="00CC2FFD" w:rsidRPr="00793672">
              <w:rPr>
                <w:rFonts w:cs="Arial"/>
                <w:color w:val="282A2E"/>
                <w:sz w:val="18"/>
                <w:szCs w:val="18"/>
              </w:rPr>
              <w:t xml:space="preserve"> 202</w:t>
            </w:r>
            <w:r w:rsidR="00CC2FFD" w:rsidRPr="00995466">
              <w:rPr>
                <w:rFonts w:cs="Arial"/>
                <w:color w:val="282A2E"/>
                <w:sz w:val="18"/>
                <w:szCs w:val="18"/>
              </w:rPr>
              <w:t>3</w:t>
            </w:r>
            <w:r w:rsidR="00CC2FF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C2FFD" w:rsidRPr="00793672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A27F9A">
              <w:rPr>
                <w:rFonts w:cs="Arial"/>
                <w:color w:val="282A2E"/>
                <w:sz w:val="18"/>
                <w:szCs w:val="18"/>
              </w:rPr>
              <w:br/>
            </w:r>
            <w:r w:rsidR="00CC2FFD" w:rsidRPr="00793672">
              <w:rPr>
                <w:rFonts w:cs="Arial"/>
                <w:color w:val="282A2E"/>
                <w:sz w:val="18"/>
                <w:szCs w:val="18"/>
              </w:rPr>
              <w:t xml:space="preserve">в % к </w:t>
            </w:r>
            <w:r w:rsidR="00A27F9A">
              <w:rPr>
                <w:rFonts w:cs="Arial"/>
                <w:color w:val="282A2E"/>
                <w:sz w:val="18"/>
                <w:szCs w:val="18"/>
              </w:rPr>
              <w:br/>
            </w:r>
            <w:r w:rsidR="008D1CDA">
              <w:rPr>
                <w:rFonts w:cs="Arial"/>
                <w:color w:val="282A2E"/>
                <w:sz w:val="18"/>
                <w:szCs w:val="18"/>
              </w:rPr>
              <w:t>январю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–</w:t>
            </w:r>
            <w:r w:rsidR="008D1CDA">
              <w:rPr>
                <w:rFonts w:cs="Arial"/>
                <w:color w:val="282A2E"/>
                <w:sz w:val="18"/>
                <w:szCs w:val="18"/>
              </w:rPr>
              <w:t>сентябрю</w:t>
            </w:r>
            <w:r w:rsidR="00CC2FFD" w:rsidRPr="00793672">
              <w:rPr>
                <w:rFonts w:cs="Arial"/>
                <w:color w:val="282A2E"/>
                <w:sz w:val="18"/>
                <w:szCs w:val="18"/>
              </w:rPr>
              <w:t xml:space="preserve"> 202</w:t>
            </w:r>
            <w:r w:rsidR="00CC2FFD" w:rsidRPr="00A27F9A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C2FFD" w:rsidRPr="00793672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CC2FFD" w:rsidRPr="00232095" w:rsidTr="00FE361D">
        <w:trPr>
          <w:trHeight w:val="20"/>
        </w:trPr>
        <w:tc>
          <w:tcPr>
            <w:tcW w:w="1050" w:type="pct"/>
            <w:vMerge/>
          </w:tcPr>
          <w:p w:rsidR="00CC2FFD" w:rsidRPr="00232095" w:rsidRDefault="00CC2FFD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00" w:type="pct"/>
            <w:vMerge/>
          </w:tcPr>
          <w:p w:rsidR="00CC2FFD" w:rsidRPr="00232095" w:rsidRDefault="00CC2FFD" w:rsidP="009005BF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00" w:type="pct"/>
            <w:vMerge/>
          </w:tcPr>
          <w:p w:rsidR="00CC2FFD" w:rsidRPr="00232095" w:rsidRDefault="00CC2FFD" w:rsidP="009005BF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</w:p>
        </w:tc>
        <w:tc>
          <w:tcPr>
            <w:tcW w:w="400" w:type="pct"/>
            <w:vMerge/>
          </w:tcPr>
          <w:p w:rsidR="00CC2FFD" w:rsidRPr="00232095" w:rsidRDefault="00CC2FFD" w:rsidP="009005BF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</w:p>
        </w:tc>
        <w:tc>
          <w:tcPr>
            <w:tcW w:w="450" w:type="pct"/>
            <w:vMerge/>
            <w:shd w:val="clear" w:color="auto" w:fill="EBEBEB"/>
          </w:tcPr>
          <w:p w:rsidR="00CC2FFD" w:rsidRPr="00793672" w:rsidRDefault="00CC2FFD" w:rsidP="009005BF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00" w:type="pct"/>
            <w:shd w:val="clear" w:color="auto" w:fill="EBEBEB"/>
          </w:tcPr>
          <w:p w:rsidR="00CC2FFD" w:rsidRPr="00232095" w:rsidRDefault="00CC2FFD" w:rsidP="009005BF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232095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="008D1CDA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79367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232095">
              <w:rPr>
                <w:rFonts w:cs="Arial"/>
                <w:color w:val="282A2E"/>
                <w:sz w:val="18"/>
                <w:szCs w:val="18"/>
              </w:rPr>
              <w:t xml:space="preserve">кварталу 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232095">
              <w:rPr>
                <w:rFonts w:cs="Arial"/>
                <w:color w:val="282A2E"/>
                <w:sz w:val="18"/>
                <w:szCs w:val="18"/>
              </w:rPr>
              <w:t>202</w:t>
            </w:r>
            <w:r w:rsidRPr="00793672">
              <w:rPr>
                <w:rFonts w:cs="Arial"/>
                <w:color w:val="282A2E"/>
                <w:sz w:val="18"/>
                <w:szCs w:val="18"/>
              </w:rPr>
              <w:t>2</w:t>
            </w:r>
            <w:r w:rsidRPr="00232095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400" w:type="pct"/>
            <w:shd w:val="clear" w:color="auto" w:fill="EBEBEB"/>
          </w:tcPr>
          <w:p w:rsidR="00CC2FFD" w:rsidRPr="00232095" w:rsidRDefault="00CC2FFD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232095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="008D1CDA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232095">
              <w:rPr>
                <w:rFonts w:cs="Arial"/>
                <w:color w:val="282A2E"/>
                <w:sz w:val="18"/>
                <w:szCs w:val="18"/>
              </w:rPr>
              <w:t xml:space="preserve"> кварталу 202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  <w:r w:rsidRPr="00232095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450" w:type="pct"/>
            <w:vMerge/>
            <w:shd w:val="clear" w:color="auto" w:fill="EBEBEB"/>
          </w:tcPr>
          <w:p w:rsidR="00CC2FFD" w:rsidRPr="00232095" w:rsidRDefault="00CC2FFD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</w:p>
        </w:tc>
      </w:tr>
      <w:tr w:rsidR="00CC2FFD" w:rsidRPr="00232095" w:rsidTr="00FE361D">
        <w:trPr>
          <w:trHeight w:val="20"/>
        </w:trPr>
        <w:tc>
          <w:tcPr>
            <w:tcW w:w="1050" w:type="pct"/>
            <w:vAlign w:val="bottom"/>
          </w:tcPr>
          <w:p w:rsidR="00CC2FFD" w:rsidRPr="00232095" w:rsidRDefault="00CC2FFD" w:rsidP="009005BF">
            <w:pPr>
              <w:suppressAutoHyphens/>
              <w:ind w:lef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232095">
              <w:rPr>
                <w:rFonts w:cs="Arial"/>
                <w:b/>
                <w:color w:val="282A2E"/>
                <w:sz w:val="18"/>
                <w:szCs w:val="18"/>
              </w:rPr>
              <w:t>Денежные доходы населения</w:t>
            </w:r>
          </w:p>
        </w:tc>
        <w:tc>
          <w:tcPr>
            <w:tcW w:w="400" w:type="pct"/>
            <w:vAlign w:val="bottom"/>
          </w:tcPr>
          <w:p w:rsidR="00CC2FFD" w:rsidRPr="00232095" w:rsidRDefault="00CC2FFD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00" w:type="pct"/>
            <w:vAlign w:val="bottom"/>
          </w:tcPr>
          <w:p w:rsidR="00CC2FFD" w:rsidRPr="00232095" w:rsidRDefault="00CC2FFD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00" w:type="pct"/>
            <w:vAlign w:val="bottom"/>
          </w:tcPr>
          <w:p w:rsidR="00CC2FFD" w:rsidRPr="00232095" w:rsidRDefault="00CC2FFD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Align w:val="bottom"/>
          </w:tcPr>
          <w:p w:rsidR="00CC2FFD" w:rsidRPr="00232095" w:rsidRDefault="00CC2FFD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00" w:type="pct"/>
            <w:vAlign w:val="bottom"/>
          </w:tcPr>
          <w:p w:rsidR="00CC2FFD" w:rsidRPr="00232095" w:rsidRDefault="00CC2FFD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00" w:type="pct"/>
            <w:vAlign w:val="bottom"/>
          </w:tcPr>
          <w:p w:rsidR="00CC2FFD" w:rsidRPr="00232095" w:rsidRDefault="00CC2FFD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Align w:val="bottom"/>
          </w:tcPr>
          <w:p w:rsidR="00CC2FFD" w:rsidRPr="00232095" w:rsidRDefault="00CC2FFD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CC2FFD" w:rsidRPr="00232095" w:rsidTr="00FE361D">
        <w:trPr>
          <w:trHeight w:val="20"/>
        </w:trPr>
        <w:tc>
          <w:tcPr>
            <w:tcW w:w="1050" w:type="pct"/>
            <w:vAlign w:val="bottom"/>
          </w:tcPr>
          <w:p w:rsidR="00CC2FFD" w:rsidRPr="00232095" w:rsidRDefault="00CC2FFD" w:rsidP="009005BF">
            <w:pPr>
              <w:suppressAutoHyphens/>
              <w:ind w:left="57"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232095">
              <w:rPr>
                <w:rFonts w:cs="Arial"/>
                <w:color w:val="282A2E"/>
                <w:sz w:val="18"/>
                <w:szCs w:val="18"/>
              </w:rPr>
              <w:t xml:space="preserve">денежные доходы </w:t>
            </w:r>
            <w:r w:rsidR="00FE361D">
              <w:rPr>
                <w:rFonts w:cs="Arial"/>
                <w:color w:val="282A2E"/>
                <w:sz w:val="18"/>
                <w:szCs w:val="18"/>
              </w:rPr>
              <w:br/>
            </w:r>
            <w:r w:rsidRPr="00232095">
              <w:rPr>
                <w:rFonts w:cs="Arial"/>
                <w:color w:val="282A2E"/>
                <w:sz w:val="18"/>
                <w:szCs w:val="18"/>
              </w:rPr>
              <w:t>(в среднем на душу населения), рублей в месяц</w:t>
            </w:r>
          </w:p>
        </w:tc>
        <w:tc>
          <w:tcPr>
            <w:tcW w:w="400" w:type="pct"/>
            <w:vAlign w:val="bottom"/>
          </w:tcPr>
          <w:p w:rsidR="00CC2FFD" w:rsidRPr="008D1CDA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96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060</w:t>
            </w:r>
            <w:r>
              <w:rPr>
                <w:rFonts w:cs="Arial"/>
                <w:color w:val="282A2E"/>
                <w:sz w:val="18"/>
                <w:szCs w:val="18"/>
              </w:rPr>
              <w:t>,2</w:t>
            </w:r>
          </w:p>
        </w:tc>
        <w:tc>
          <w:tcPr>
            <w:tcW w:w="400" w:type="pct"/>
            <w:vAlign w:val="bottom"/>
          </w:tcPr>
          <w:p w:rsidR="00CC2FFD" w:rsidRPr="00232095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400" w:type="pct"/>
            <w:vAlign w:val="bottom"/>
          </w:tcPr>
          <w:p w:rsidR="00CC2FFD" w:rsidRPr="00232095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450" w:type="pct"/>
            <w:vAlign w:val="bottom"/>
          </w:tcPr>
          <w:p w:rsidR="00CC2FFD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400" w:type="pct"/>
            <w:shd w:val="clear" w:color="auto" w:fill="auto"/>
            <w:vAlign w:val="bottom"/>
          </w:tcPr>
          <w:p w:rsidR="00CC2FFD" w:rsidRPr="00232095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120,6</w:t>
            </w:r>
          </w:p>
        </w:tc>
        <w:tc>
          <w:tcPr>
            <w:tcW w:w="400" w:type="pct"/>
            <w:shd w:val="clear" w:color="auto" w:fill="auto"/>
            <w:vAlign w:val="bottom"/>
          </w:tcPr>
          <w:p w:rsidR="00CC2FFD" w:rsidRPr="00232095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450" w:type="pct"/>
            <w:vAlign w:val="bottom"/>
          </w:tcPr>
          <w:p w:rsidR="00CC2FFD" w:rsidRDefault="00B87F82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114,5</w:t>
            </w:r>
          </w:p>
        </w:tc>
      </w:tr>
      <w:tr w:rsidR="00CC2FFD" w:rsidRPr="00232095" w:rsidTr="00FE361D">
        <w:trPr>
          <w:trHeight w:val="20"/>
        </w:trPr>
        <w:tc>
          <w:tcPr>
            <w:tcW w:w="1050" w:type="pct"/>
            <w:vAlign w:val="bottom"/>
          </w:tcPr>
          <w:p w:rsidR="00CC2FFD" w:rsidRPr="00232095" w:rsidRDefault="00CC2FFD" w:rsidP="009005BF">
            <w:pPr>
              <w:suppressAutoHyphens/>
              <w:ind w:left="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232095">
              <w:rPr>
                <w:rFonts w:cs="Arial"/>
                <w:color w:val="282A2E"/>
                <w:sz w:val="18"/>
                <w:szCs w:val="18"/>
              </w:rPr>
              <w:t>реальные денежные доходы</w:t>
            </w:r>
          </w:p>
        </w:tc>
        <w:tc>
          <w:tcPr>
            <w:tcW w:w="400" w:type="pct"/>
            <w:vAlign w:val="bottom"/>
          </w:tcPr>
          <w:p w:rsidR="00CC2FFD" w:rsidRPr="00232095" w:rsidRDefault="00CC2FFD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32095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400" w:type="pct"/>
            <w:vAlign w:val="bottom"/>
          </w:tcPr>
          <w:p w:rsidR="00CC2FFD" w:rsidRPr="00232095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400" w:type="pct"/>
            <w:vAlign w:val="bottom"/>
          </w:tcPr>
          <w:p w:rsidR="00CC2FFD" w:rsidRPr="00232095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450" w:type="pct"/>
            <w:vAlign w:val="bottom"/>
          </w:tcPr>
          <w:p w:rsidR="00CC2FFD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400" w:type="pct"/>
            <w:vAlign w:val="bottom"/>
          </w:tcPr>
          <w:p w:rsidR="00CC2FFD" w:rsidRPr="00232095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116,6</w:t>
            </w:r>
          </w:p>
        </w:tc>
        <w:tc>
          <w:tcPr>
            <w:tcW w:w="400" w:type="pct"/>
            <w:vAlign w:val="bottom"/>
          </w:tcPr>
          <w:p w:rsidR="00CC2FFD" w:rsidRPr="00232095" w:rsidRDefault="00B87F82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50" w:type="pct"/>
            <w:vAlign w:val="bottom"/>
          </w:tcPr>
          <w:p w:rsidR="00CC2FFD" w:rsidRDefault="00B87F82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105,1</w:t>
            </w:r>
          </w:p>
        </w:tc>
      </w:tr>
      <w:tr w:rsidR="00CC2FFD" w:rsidRPr="00232095" w:rsidTr="00FE361D">
        <w:trPr>
          <w:trHeight w:val="20"/>
        </w:trPr>
        <w:tc>
          <w:tcPr>
            <w:tcW w:w="1050" w:type="pct"/>
            <w:vAlign w:val="bottom"/>
          </w:tcPr>
          <w:p w:rsidR="00CC2FFD" w:rsidRPr="00232095" w:rsidRDefault="00CC2FFD" w:rsidP="009005BF">
            <w:pPr>
              <w:suppressAutoHyphens/>
              <w:ind w:left="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232095">
              <w:rPr>
                <w:rFonts w:cs="Arial"/>
                <w:color w:val="282A2E"/>
                <w:sz w:val="18"/>
                <w:szCs w:val="18"/>
              </w:rPr>
              <w:t>реальные располагаемые денежные доходы, %</w:t>
            </w:r>
          </w:p>
        </w:tc>
        <w:tc>
          <w:tcPr>
            <w:tcW w:w="400" w:type="pct"/>
            <w:vAlign w:val="bottom"/>
          </w:tcPr>
          <w:p w:rsidR="00CC2FFD" w:rsidRPr="00232095" w:rsidRDefault="00CC2FFD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32095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400" w:type="pct"/>
            <w:vAlign w:val="bottom"/>
          </w:tcPr>
          <w:p w:rsidR="00CC2FFD" w:rsidRPr="00232095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400" w:type="pct"/>
            <w:vAlign w:val="bottom"/>
          </w:tcPr>
          <w:p w:rsidR="00CC2FFD" w:rsidRPr="00232095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90,8</w:t>
            </w:r>
          </w:p>
        </w:tc>
        <w:tc>
          <w:tcPr>
            <w:tcW w:w="450" w:type="pct"/>
            <w:vAlign w:val="bottom"/>
          </w:tcPr>
          <w:p w:rsidR="00CC2FFD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400" w:type="pct"/>
            <w:vAlign w:val="bottom"/>
          </w:tcPr>
          <w:p w:rsidR="00CC2FFD" w:rsidRPr="00232095" w:rsidRDefault="008D1CDA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117,5</w:t>
            </w:r>
          </w:p>
        </w:tc>
        <w:tc>
          <w:tcPr>
            <w:tcW w:w="400" w:type="pct"/>
            <w:vAlign w:val="bottom"/>
          </w:tcPr>
          <w:p w:rsidR="00CC2FFD" w:rsidRPr="00232095" w:rsidRDefault="00B87F82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50" w:type="pct"/>
            <w:vAlign w:val="bottom"/>
          </w:tcPr>
          <w:p w:rsidR="00CC2FFD" w:rsidRDefault="00B87F82" w:rsidP="009005BF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105,8</w:t>
            </w:r>
          </w:p>
        </w:tc>
      </w:tr>
    </w:tbl>
    <w:p w:rsidR="0023361F" w:rsidRPr="006E0301" w:rsidRDefault="00824E78" w:rsidP="00FE361D">
      <w:pPr>
        <w:autoSpaceDE w:val="0"/>
        <w:autoSpaceDN w:val="0"/>
        <w:adjustRightInd w:val="0"/>
        <w:ind w:firstLine="0"/>
        <w:rPr>
          <w:rFonts w:cs="Arial"/>
          <w:color w:val="838383"/>
          <w:sz w:val="16"/>
          <w:szCs w:val="16"/>
        </w:rPr>
      </w:pPr>
      <w:r w:rsidRPr="004B0C55">
        <w:rPr>
          <w:rFonts w:cs="Arial"/>
          <w:color w:val="838383"/>
          <w:sz w:val="16"/>
          <w:szCs w:val="16"/>
        </w:rPr>
        <w:t>*</w:t>
      </w:r>
      <w:r w:rsidR="0023361F" w:rsidRPr="004B0C55">
        <w:rPr>
          <w:rFonts w:cs="Arial"/>
          <w:color w:val="838383"/>
          <w:sz w:val="16"/>
          <w:szCs w:val="16"/>
        </w:rPr>
        <w:t xml:space="preserve"> </w:t>
      </w:r>
      <w:r w:rsidR="00111AD0" w:rsidRPr="004B0C55">
        <w:rPr>
          <w:rFonts w:cs="Arial"/>
          <w:color w:val="838383"/>
          <w:sz w:val="16"/>
          <w:szCs w:val="16"/>
        </w:rPr>
        <w:t xml:space="preserve">За </w:t>
      </w:r>
      <w:r w:rsidR="007D52C0">
        <w:rPr>
          <w:rFonts w:cs="Arial"/>
          <w:color w:val="838383"/>
          <w:sz w:val="16"/>
          <w:szCs w:val="16"/>
        </w:rPr>
        <w:t>периоды 2023 года – предварительные данные,</w:t>
      </w:r>
      <w:r w:rsidR="005C545F">
        <w:rPr>
          <w:rFonts w:cs="Arial"/>
          <w:color w:val="838383"/>
          <w:sz w:val="16"/>
          <w:szCs w:val="16"/>
        </w:rPr>
        <w:t xml:space="preserve"> за периоды 2024 года – оценка.</w:t>
      </w:r>
    </w:p>
    <w:p w:rsidR="00E75DDE" w:rsidRPr="000F1AB3" w:rsidRDefault="00E75DDE" w:rsidP="00FE361D">
      <w:pPr>
        <w:ind w:firstLine="0"/>
        <w:jc w:val="center"/>
        <w:rPr>
          <w:rFonts w:cs="Arial"/>
          <w:b/>
          <w:caps/>
          <w:color w:val="282A2E"/>
          <w:sz w:val="56"/>
          <w:szCs w:val="56"/>
        </w:rPr>
      </w:pPr>
    </w:p>
    <w:p w:rsidR="006D249A" w:rsidRPr="00F42638" w:rsidRDefault="006D249A" w:rsidP="00FE361D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F42638">
        <w:rPr>
          <w:rFonts w:cs="Arial"/>
          <w:b/>
          <w:color w:val="282A2E"/>
          <w:sz w:val="22"/>
          <w:szCs w:val="22"/>
        </w:rPr>
        <w:t>Реальные денежные доходы населения</w:t>
      </w:r>
      <w:r w:rsidRPr="00F42638">
        <w:rPr>
          <w:rFonts w:cs="Arial"/>
          <w:color w:val="282A2E"/>
          <w:sz w:val="22"/>
          <w:szCs w:val="22"/>
        </w:rPr>
        <w:t>,</w:t>
      </w:r>
      <w:r w:rsidR="00937A94" w:rsidRPr="00F42638">
        <w:rPr>
          <w:rFonts w:cs="Arial"/>
          <w:color w:val="282A2E"/>
          <w:sz w:val="22"/>
          <w:szCs w:val="22"/>
        </w:rPr>
        <w:t xml:space="preserve"> </w:t>
      </w:r>
      <w:r w:rsidR="00571BE2" w:rsidRPr="00F42638">
        <w:rPr>
          <w:rFonts w:cs="Arial"/>
          <w:color w:val="282A2E"/>
          <w:sz w:val="22"/>
          <w:szCs w:val="22"/>
        </w:rPr>
        <w:t xml:space="preserve">по оценке, </w:t>
      </w:r>
      <w:bookmarkStart w:id="0" w:name="_Hlk136271396"/>
      <w:r w:rsidR="00823625" w:rsidRPr="00F42638">
        <w:rPr>
          <w:rFonts w:cs="Arial"/>
          <w:color w:val="282A2E"/>
          <w:sz w:val="22"/>
          <w:szCs w:val="22"/>
        </w:rPr>
        <w:t xml:space="preserve">в </w:t>
      </w:r>
      <w:r w:rsidR="009C6DDF" w:rsidRPr="00F42638">
        <w:rPr>
          <w:rFonts w:cs="Arial"/>
          <w:color w:val="282A2E"/>
          <w:sz w:val="22"/>
          <w:szCs w:val="22"/>
          <w:lang w:val="en-US"/>
        </w:rPr>
        <w:t>I</w:t>
      </w:r>
      <w:r w:rsidR="00CC2FFD">
        <w:rPr>
          <w:rFonts w:cs="Arial"/>
          <w:color w:val="282A2E"/>
          <w:sz w:val="22"/>
          <w:szCs w:val="22"/>
          <w:lang w:val="en-US"/>
        </w:rPr>
        <w:t>I</w:t>
      </w:r>
      <w:r w:rsidR="00EB2F86">
        <w:rPr>
          <w:rFonts w:cs="Arial"/>
          <w:color w:val="282A2E"/>
          <w:sz w:val="22"/>
          <w:szCs w:val="22"/>
          <w:lang w:val="en-US"/>
        </w:rPr>
        <w:t>I</w:t>
      </w:r>
      <w:r w:rsidR="00823625" w:rsidRPr="00F42638">
        <w:rPr>
          <w:rFonts w:cs="Arial"/>
          <w:color w:val="282A2E"/>
          <w:sz w:val="22"/>
          <w:szCs w:val="22"/>
        </w:rPr>
        <w:t xml:space="preserve"> квартале</w:t>
      </w:r>
      <w:r w:rsidR="00571BE2" w:rsidRPr="00F42638">
        <w:rPr>
          <w:rFonts w:cs="Arial"/>
          <w:color w:val="282A2E"/>
          <w:sz w:val="22"/>
          <w:szCs w:val="22"/>
        </w:rPr>
        <w:t xml:space="preserve"> </w:t>
      </w:r>
      <w:bookmarkEnd w:id="0"/>
      <w:r w:rsidR="00571BE2" w:rsidRPr="00F42638">
        <w:rPr>
          <w:rFonts w:cs="Arial"/>
          <w:color w:val="282A2E"/>
          <w:sz w:val="22"/>
          <w:szCs w:val="22"/>
        </w:rPr>
        <w:t>20</w:t>
      </w:r>
      <w:r w:rsidR="004D029B" w:rsidRPr="00F42638">
        <w:rPr>
          <w:rFonts w:cs="Arial"/>
          <w:color w:val="282A2E"/>
          <w:sz w:val="22"/>
          <w:szCs w:val="22"/>
        </w:rPr>
        <w:t>2</w:t>
      </w:r>
      <w:r w:rsidR="00CA536F">
        <w:rPr>
          <w:rFonts w:cs="Arial"/>
          <w:color w:val="282A2E"/>
          <w:sz w:val="22"/>
          <w:szCs w:val="22"/>
        </w:rPr>
        <w:t>4</w:t>
      </w:r>
      <w:r w:rsidR="00571BE2" w:rsidRPr="00F42638">
        <w:rPr>
          <w:rFonts w:cs="Arial"/>
          <w:color w:val="282A2E"/>
          <w:sz w:val="22"/>
          <w:szCs w:val="22"/>
        </w:rPr>
        <w:t xml:space="preserve"> года </w:t>
      </w:r>
      <w:r w:rsidR="00F42638">
        <w:rPr>
          <w:rFonts w:cs="Arial"/>
          <w:color w:val="282A2E"/>
          <w:sz w:val="22"/>
          <w:szCs w:val="22"/>
        </w:rPr>
        <w:br/>
      </w:r>
      <w:r w:rsidR="00571BE2" w:rsidRPr="00F42638">
        <w:rPr>
          <w:rFonts w:cs="Arial"/>
          <w:color w:val="282A2E"/>
          <w:sz w:val="22"/>
          <w:szCs w:val="22"/>
        </w:rPr>
        <w:t xml:space="preserve">по сравнению с соответствующим периодом предыдущего года </w:t>
      </w:r>
      <w:r w:rsidR="00462B71">
        <w:rPr>
          <w:rFonts w:cs="Arial"/>
          <w:color w:val="282A2E"/>
          <w:sz w:val="22"/>
          <w:szCs w:val="22"/>
        </w:rPr>
        <w:t>с</w:t>
      </w:r>
      <w:r w:rsidR="00EB2F86" w:rsidRPr="00EB2F86">
        <w:rPr>
          <w:rFonts w:cs="Arial"/>
          <w:color w:val="282A2E"/>
          <w:sz w:val="22"/>
          <w:szCs w:val="22"/>
        </w:rPr>
        <w:t>низились</w:t>
      </w:r>
      <w:r w:rsidR="00571BE2" w:rsidRPr="00F42638">
        <w:rPr>
          <w:rFonts w:cs="Arial"/>
          <w:color w:val="282A2E"/>
          <w:sz w:val="22"/>
          <w:szCs w:val="22"/>
        </w:rPr>
        <w:t xml:space="preserve"> на </w:t>
      </w:r>
      <w:r w:rsidR="00462B71">
        <w:rPr>
          <w:rFonts w:cs="Arial"/>
          <w:color w:val="282A2E"/>
          <w:sz w:val="22"/>
          <w:szCs w:val="22"/>
        </w:rPr>
        <w:t>2,1</w:t>
      </w:r>
      <w:r w:rsidR="00571BE2" w:rsidRPr="00F42638">
        <w:rPr>
          <w:rFonts w:cs="Arial"/>
          <w:color w:val="282A2E"/>
          <w:sz w:val="22"/>
          <w:szCs w:val="22"/>
        </w:rPr>
        <w:t>%</w:t>
      </w:r>
      <w:r w:rsidR="009D3542" w:rsidRPr="00F42638">
        <w:rPr>
          <w:rFonts w:cs="Arial"/>
          <w:color w:val="282A2E"/>
          <w:sz w:val="22"/>
          <w:szCs w:val="22"/>
        </w:rPr>
        <w:t xml:space="preserve">, </w:t>
      </w:r>
      <w:r w:rsidR="00CB77BC">
        <w:rPr>
          <w:rFonts w:cs="Arial"/>
          <w:color w:val="282A2E"/>
          <w:sz w:val="22"/>
          <w:szCs w:val="22"/>
        </w:rPr>
        <w:br/>
      </w:r>
      <w:r w:rsidR="009C6DDF" w:rsidRPr="00F42638">
        <w:rPr>
          <w:rFonts w:cs="Arial"/>
          <w:color w:val="282A2E"/>
          <w:sz w:val="22"/>
          <w:szCs w:val="22"/>
        </w:rPr>
        <w:t>в</w:t>
      </w:r>
      <w:r w:rsidR="00CE5E6E" w:rsidRPr="00F42638">
        <w:rPr>
          <w:rFonts w:cs="Arial"/>
          <w:color w:val="282A2E"/>
          <w:sz w:val="22"/>
          <w:szCs w:val="22"/>
        </w:rPr>
        <w:t xml:space="preserve"> </w:t>
      </w:r>
      <w:r w:rsidR="006F7D71">
        <w:rPr>
          <w:rFonts w:cs="Arial"/>
          <w:color w:val="282A2E"/>
          <w:sz w:val="22"/>
          <w:szCs w:val="22"/>
        </w:rPr>
        <w:t>январе</w:t>
      </w:r>
      <w:r w:rsidR="006572F1">
        <w:rPr>
          <w:rFonts w:cs="Arial"/>
          <w:color w:val="282A2E"/>
          <w:sz w:val="22"/>
          <w:szCs w:val="22"/>
        </w:rPr>
        <w:t xml:space="preserve"> – </w:t>
      </w:r>
      <w:r w:rsidR="006F7D71">
        <w:rPr>
          <w:rFonts w:cs="Arial"/>
          <w:color w:val="282A2E"/>
          <w:sz w:val="22"/>
          <w:szCs w:val="22"/>
        </w:rPr>
        <w:t>сентябре</w:t>
      </w:r>
      <w:r w:rsidR="00CC2FFD">
        <w:rPr>
          <w:rFonts w:cs="Arial"/>
          <w:color w:val="282A2E"/>
          <w:sz w:val="22"/>
          <w:szCs w:val="22"/>
        </w:rPr>
        <w:t xml:space="preserve"> </w:t>
      </w:r>
      <w:r w:rsidR="009D3542" w:rsidRPr="00F42638">
        <w:rPr>
          <w:rFonts w:cs="Arial"/>
          <w:color w:val="282A2E"/>
          <w:sz w:val="22"/>
          <w:szCs w:val="22"/>
        </w:rPr>
        <w:t>202</w:t>
      </w:r>
      <w:r w:rsidR="00CC2FFD">
        <w:rPr>
          <w:rFonts w:cs="Arial"/>
          <w:color w:val="282A2E"/>
          <w:sz w:val="22"/>
          <w:szCs w:val="22"/>
        </w:rPr>
        <w:t>4</w:t>
      </w:r>
      <w:r w:rsidR="009D3542" w:rsidRPr="00F42638">
        <w:rPr>
          <w:rFonts w:cs="Arial"/>
          <w:color w:val="282A2E"/>
          <w:sz w:val="22"/>
          <w:szCs w:val="22"/>
        </w:rPr>
        <w:t xml:space="preserve"> год</w:t>
      </w:r>
      <w:r w:rsidR="00CA536F">
        <w:rPr>
          <w:rFonts w:cs="Arial"/>
          <w:color w:val="282A2E"/>
          <w:sz w:val="22"/>
          <w:szCs w:val="22"/>
        </w:rPr>
        <w:t>а</w:t>
      </w:r>
      <w:r w:rsidR="009D3542" w:rsidRPr="00F42638">
        <w:rPr>
          <w:rFonts w:cs="Arial"/>
          <w:color w:val="282A2E"/>
          <w:sz w:val="22"/>
          <w:szCs w:val="22"/>
        </w:rPr>
        <w:t xml:space="preserve"> </w:t>
      </w:r>
      <w:r w:rsidR="006F7D71">
        <w:rPr>
          <w:rFonts w:cs="Arial"/>
          <w:color w:val="282A2E"/>
          <w:sz w:val="22"/>
          <w:szCs w:val="22"/>
        </w:rPr>
        <w:t xml:space="preserve">выросли </w:t>
      </w:r>
      <w:r w:rsidR="009D3542" w:rsidRPr="00F42638">
        <w:rPr>
          <w:rFonts w:cs="Arial"/>
          <w:color w:val="282A2E"/>
          <w:sz w:val="22"/>
          <w:szCs w:val="22"/>
        </w:rPr>
        <w:t>по сравнению с</w:t>
      </w:r>
      <w:r w:rsidR="00F511CD" w:rsidRPr="00F42638">
        <w:rPr>
          <w:rFonts w:cs="Arial"/>
          <w:color w:val="282A2E"/>
          <w:sz w:val="22"/>
          <w:szCs w:val="22"/>
        </w:rPr>
        <w:t xml:space="preserve"> </w:t>
      </w:r>
      <w:r w:rsidR="00CA536F">
        <w:rPr>
          <w:rFonts w:cs="Arial"/>
          <w:color w:val="282A2E"/>
          <w:sz w:val="22"/>
          <w:szCs w:val="22"/>
        </w:rPr>
        <w:t xml:space="preserve">аналогичным периодом </w:t>
      </w:r>
      <w:r w:rsidR="009D3542" w:rsidRPr="00F42638">
        <w:rPr>
          <w:rFonts w:cs="Arial"/>
          <w:color w:val="282A2E"/>
          <w:sz w:val="22"/>
          <w:szCs w:val="22"/>
        </w:rPr>
        <w:t>20</w:t>
      </w:r>
      <w:r w:rsidR="008E6AF7" w:rsidRPr="00F42638">
        <w:rPr>
          <w:rFonts w:cs="Arial"/>
          <w:color w:val="282A2E"/>
          <w:sz w:val="22"/>
          <w:szCs w:val="22"/>
        </w:rPr>
        <w:t>2</w:t>
      </w:r>
      <w:r w:rsidR="00CC2FFD">
        <w:rPr>
          <w:rFonts w:cs="Arial"/>
          <w:color w:val="282A2E"/>
          <w:sz w:val="22"/>
          <w:szCs w:val="22"/>
        </w:rPr>
        <w:t>3</w:t>
      </w:r>
      <w:r w:rsidR="009D3542" w:rsidRPr="00F42638">
        <w:rPr>
          <w:rFonts w:cs="Arial"/>
          <w:color w:val="282A2E"/>
          <w:sz w:val="22"/>
          <w:szCs w:val="22"/>
        </w:rPr>
        <w:t xml:space="preserve"> год</w:t>
      </w:r>
      <w:r w:rsidR="00CA536F">
        <w:rPr>
          <w:rFonts w:cs="Arial"/>
          <w:color w:val="282A2E"/>
          <w:sz w:val="22"/>
          <w:szCs w:val="22"/>
        </w:rPr>
        <w:t>а</w:t>
      </w:r>
      <w:r w:rsidR="00C454C7">
        <w:rPr>
          <w:rFonts w:cs="Arial"/>
          <w:color w:val="282A2E"/>
          <w:sz w:val="22"/>
          <w:szCs w:val="22"/>
        </w:rPr>
        <w:br/>
      </w:r>
      <w:r w:rsidR="003B6622" w:rsidRPr="00F42638">
        <w:rPr>
          <w:rFonts w:cs="Arial"/>
          <w:color w:val="282A2E"/>
          <w:sz w:val="22"/>
          <w:szCs w:val="22"/>
        </w:rPr>
        <w:t xml:space="preserve">на </w:t>
      </w:r>
      <w:r w:rsidR="0054644C">
        <w:rPr>
          <w:rFonts w:cs="Arial"/>
          <w:color w:val="282A2E"/>
          <w:sz w:val="22"/>
          <w:szCs w:val="22"/>
        </w:rPr>
        <w:t>2,</w:t>
      </w:r>
      <w:r w:rsidR="006F7D71">
        <w:rPr>
          <w:rFonts w:cs="Arial"/>
          <w:color w:val="282A2E"/>
          <w:sz w:val="22"/>
          <w:szCs w:val="22"/>
        </w:rPr>
        <w:t>2</w:t>
      </w:r>
      <w:r w:rsidR="003B6622" w:rsidRPr="00F42638">
        <w:rPr>
          <w:rFonts w:cs="Arial"/>
          <w:color w:val="282A2E"/>
          <w:sz w:val="22"/>
          <w:szCs w:val="22"/>
        </w:rPr>
        <w:t>%.</w:t>
      </w:r>
    </w:p>
    <w:p w:rsidR="006D249A" w:rsidRPr="00F42638" w:rsidRDefault="006D249A" w:rsidP="00FE361D">
      <w:pPr>
        <w:autoSpaceDE w:val="0"/>
        <w:autoSpaceDN w:val="0"/>
        <w:adjustRightInd w:val="0"/>
        <w:rPr>
          <w:rFonts w:cs="Arial"/>
          <w:color w:val="282A2E"/>
          <w:sz w:val="22"/>
          <w:szCs w:val="22"/>
        </w:rPr>
      </w:pPr>
      <w:r w:rsidRPr="00F42638">
        <w:rPr>
          <w:rFonts w:cs="Arial"/>
          <w:b/>
          <w:bCs/>
          <w:color w:val="282A2E"/>
          <w:sz w:val="22"/>
          <w:szCs w:val="22"/>
        </w:rPr>
        <w:t xml:space="preserve">Реальные располагаемые денежные доходы </w:t>
      </w:r>
      <w:r w:rsidRPr="00F42638">
        <w:rPr>
          <w:rFonts w:cs="Arial"/>
          <w:color w:val="282A2E"/>
          <w:sz w:val="22"/>
          <w:szCs w:val="22"/>
        </w:rPr>
        <w:t xml:space="preserve">(доходы за вычетом обязательных платежей, скорректированные на индекс потребительских цен), по оценке, в </w:t>
      </w:r>
      <w:r w:rsidR="002742D3" w:rsidRPr="00F42638">
        <w:rPr>
          <w:rFonts w:cs="Arial"/>
          <w:color w:val="282A2E"/>
          <w:sz w:val="22"/>
          <w:szCs w:val="22"/>
          <w:lang w:val="en-US"/>
        </w:rPr>
        <w:t>I</w:t>
      </w:r>
      <w:r w:rsidR="00CC2FFD">
        <w:rPr>
          <w:rFonts w:cs="Arial"/>
          <w:color w:val="282A2E"/>
          <w:sz w:val="22"/>
          <w:szCs w:val="22"/>
          <w:lang w:val="en-US"/>
        </w:rPr>
        <w:t>I</w:t>
      </w:r>
      <w:r w:rsidR="006F7D71">
        <w:rPr>
          <w:rFonts w:cs="Arial"/>
          <w:color w:val="282A2E"/>
          <w:sz w:val="22"/>
          <w:szCs w:val="22"/>
          <w:lang w:val="en-US"/>
        </w:rPr>
        <w:t>I</w:t>
      </w:r>
      <w:r w:rsidR="004D029B" w:rsidRPr="00F42638">
        <w:rPr>
          <w:rFonts w:cs="Arial"/>
          <w:color w:val="282A2E"/>
          <w:sz w:val="22"/>
          <w:szCs w:val="22"/>
        </w:rPr>
        <w:t xml:space="preserve"> квартале 202</w:t>
      </w:r>
      <w:r w:rsidR="00EB7136">
        <w:rPr>
          <w:rFonts w:cs="Arial"/>
          <w:color w:val="282A2E"/>
          <w:sz w:val="22"/>
          <w:szCs w:val="22"/>
        </w:rPr>
        <w:t>4</w:t>
      </w:r>
      <w:r w:rsidR="004D029B" w:rsidRPr="00F42638">
        <w:rPr>
          <w:rFonts w:cs="Arial"/>
          <w:color w:val="282A2E"/>
          <w:sz w:val="22"/>
          <w:szCs w:val="22"/>
        </w:rPr>
        <w:t xml:space="preserve"> года </w:t>
      </w:r>
      <w:r w:rsidR="006F7D71" w:rsidRPr="006F7D71">
        <w:rPr>
          <w:rFonts w:cs="Arial"/>
          <w:color w:val="282A2E"/>
          <w:sz w:val="22"/>
          <w:szCs w:val="22"/>
        </w:rPr>
        <w:t>снизились</w:t>
      </w:r>
      <w:r w:rsidR="00F511CD" w:rsidRPr="00F42638">
        <w:rPr>
          <w:rFonts w:cs="Arial"/>
          <w:color w:val="282A2E"/>
          <w:sz w:val="22"/>
          <w:szCs w:val="22"/>
        </w:rPr>
        <w:t xml:space="preserve"> на</w:t>
      </w:r>
      <w:r w:rsidR="00EB1DD9" w:rsidRPr="00F42638">
        <w:rPr>
          <w:rFonts w:cs="Arial"/>
          <w:color w:val="282A2E"/>
          <w:sz w:val="22"/>
          <w:szCs w:val="22"/>
        </w:rPr>
        <w:t xml:space="preserve"> </w:t>
      </w:r>
      <w:r w:rsidR="006F7D71">
        <w:rPr>
          <w:rFonts w:cs="Arial"/>
          <w:color w:val="282A2E"/>
          <w:sz w:val="22"/>
          <w:szCs w:val="22"/>
        </w:rPr>
        <w:t>2,3</w:t>
      </w:r>
      <w:r w:rsidR="00F511CD" w:rsidRPr="00F42638">
        <w:rPr>
          <w:rFonts w:cs="Arial"/>
          <w:color w:val="282A2E"/>
          <w:sz w:val="22"/>
          <w:szCs w:val="22"/>
        </w:rPr>
        <w:t xml:space="preserve">% </w:t>
      </w:r>
      <w:r w:rsidRPr="00F42638">
        <w:rPr>
          <w:rFonts w:cs="Arial"/>
          <w:color w:val="282A2E"/>
          <w:sz w:val="22"/>
          <w:szCs w:val="22"/>
        </w:rPr>
        <w:t xml:space="preserve">по сравнению с </w:t>
      </w:r>
      <w:r w:rsidR="004D029B" w:rsidRPr="00F42638">
        <w:rPr>
          <w:rFonts w:cs="Arial"/>
          <w:color w:val="282A2E"/>
          <w:sz w:val="22"/>
          <w:szCs w:val="22"/>
        </w:rPr>
        <w:t xml:space="preserve">соответствующим периодом </w:t>
      </w:r>
      <w:r w:rsidR="000F0CB3" w:rsidRPr="00F42638">
        <w:rPr>
          <w:rFonts w:cs="Arial"/>
          <w:color w:val="282A2E"/>
          <w:sz w:val="22"/>
          <w:szCs w:val="22"/>
        </w:rPr>
        <w:t xml:space="preserve">предыдущего </w:t>
      </w:r>
      <w:r w:rsidRPr="00F42638">
        <w:rPr>
          <w:rFonts w:cs="Arial"/>
          <w:color w:val="282A2E"/>
          <w:sz w:val="22"/>
          <w:szCs w:val="22"/>
        </w:rPr>
        <w:t>год</w:t>
      </w:r>
      <w:r w:rsidR="000F0CB3" w:rsidRPr="00F42638">
        <w:rPr>
          <w:rFonts w:cs="Arial"/>
          <w:color w:val="282A2E"/>
          <w:sz w:val="22"/>
          <w:szCs w:val="22"/>
        </w:rPr>
        <w:t xml:space="preserve">а, в </w:t>
      </w:r>
      <w:r w:rsidR="006F7D71">
        <w:rPr>
          <w:rFonts w:cs="Arial"/>
          <w:color w:val="282A2E"/>
          <w:sz w:val="22"/>
          <w:szCs w:val="22"/>
        </w:rPr>
        <w:t>январе</w:t>
      </w:r>
      <w:r w:rsidR="00C454C7">
        <w:rPr>
          <w:rFonts w:cs="Arial"/>
          <w:color w:val="282A2E"/>
          <w:sz w:val="22"/>
          <w:szCs w:val="22"/>
        </w:rPr>
        <w:t xml:space="preserve"> – </w:t>
      </w:r>
      <w:r w:rsidR="006F7D71">
        <w:rPr>
          <w:rFonts w:cs="Arial"/>
          <w:color w:val="282A2E"/>
          <w:sz w:val="22"/>
          <w:szCs w:val="22"/>
        </w:rPr>
        <w:t>сентябре</w:t>
      </w:r>
      <w:r w:rsidR="00EB7136">
        <w:rPr>
          <w:rFonts w:cs="Arial"/>
          <w:color w:val="282A2E"/>
          <w:sz w:val="22"/>
          <w:szCs w:val="22"/>
        </w:rPr>
        <w:t xml:space="preserve"> </w:t>
      </w:r>
      <w:r w:rsidR="000F0CB3" w:rsidRPr="00F42638">
        <w:rPr>
          <w:rFonts w:cs="Arial"/>
          <w:color w:val="282A2E"/>
          <w:sz w:val="22"/>
          <w:szCs w:val="22"/>
        </w:rPr>
        <w:t>202</w:t>
      </w:r>
      <w:r w:rsidR="00CC2FFD">
        <w:rPr>
          <w:rFonts w:cs="Arial"/>
          <w:color w:val="282A2E"/>
          <w:sz w:val="22"/>
          <w:szCs w:val="22"/>
        </w:rPr>
        <w:t>4</w:t>
      </w:r>
      <w:r w:rsidR="000F0CB3" w:rsidRPr="00F42638">
        <w:rPr>
          <w:rFonts w:cs="Arial"/>
          <w:color w:val="282A2E"/>
          <w:sz w:val="22"/>
          <w:szCs w:val="22"/>
        </w:rPr>
        <w:t xml:space="preserve"> год</w:t>
      </w:r>
      <w:r w:rsidR="00EB7136">
        <w:rPr>
          <w:rFonts w:cs="Arial"/>
          <w:color w:val="282A2E"/>
          <w:sz w:val="22"/>
          <w:szCs w:val="22"/>
        </w:rPr>
        <w:t>а</w:t>
      </w:r>
      <w:r w:rsidR="00F511CD" w:rsidRPr="00F42638">
        <w:rPr>
          <w:rFonts w:cs="Arial"/>
          <w:color w:val="282A2E"/>
          <w:sz w:val="22"/>
          <w:szCs w:val="22"/>
        </w:rPr>
        <w:t xml:space="preserve"> </w:t>
      </w:r>
      <w:r w:rsidR="006F7D71">
        <w:rPr>
          <w:rFonts w:cs="Arial"/>
          <w:color w:val="282A2E"/>
          <w:sz w:val="22"/>
          <w:szCs w:val="22"/>
        </w:rPr>
        <w:t>увеличились</w:t>
      </w:r>
      <w:r w:rsidR="00F511CD" w:rsidRPr="00F42638">
        <w:rPr>
          <w:rFonts w:cs="Arial"/>
          <w:color w:val="282A2E"/>
          <w:sz w:val="22"/>
          <w:szCs w:val="22"/>
        </w:rPr>
        <w:t xml:space="preserve"> </w:t>
      </w:r>
      <w:r w:rsidR="009E07D2" w:rsidRPr="00F42638">
        <w:rPr>
          <w:rFonts w:cs="Arial"/>
          <w:color w:val="282A2E"/>
          <w:sz w:val="22"/>
          <w:szCs w:val="22"/>
        </w:rPr>
        <w:t xml:space="preserve">по сравнению с </w:t>
      </w:r>
      <w:r w:rsidR="009E07D2">
        <w:rPr>
          <w:rFonts w:cs="Arial"/>
          <w:color w:val="282A2E"/>
          <w:sz w:val="22"/>
          <w:szCs w:val="22"/>
        </w:rPr>
        <w:t>аналогичным периодом</w:t>
      </w:r>
      <w:r w:rsidR="009E07D2" w:rsidRPr="00F42638">
        <w:rPr>
          <w:rFonts w:cs="Arial"/>
          <w:color w:val="282A2E"/>
          <w:sz w:val="22"/>
          <w:szCs w:val="22"/>
        </w:rPr>
        <w:t xml:space="preserve"> </w:t>
      </w:r>
      <w:r w:rsidR="009E07D2">
        <w:rPr>
          <w:rFonts w:cs="Arial"/>
          <w:color w:val="282A2E"/>
          <w:sz w:val="22"/>
          <w:szCs w:val="22"/>
        </w:rPr>
        <w:t xml:space="preserve">предыдущего года </w:t>
      </w:r>
      <w:r w:rsidR="00F511CD" w:rsidRPr="00F42638">
        <w:rPr>
          <w:rFonts w:cs="Arial"/>
          <w:color w:val="282A2E"/>
          <w:sz w:val="22"/>
          <w:szCs w:val="22"/>
        </w:rPr>
        <w:t xml:space="preserve">на </w:t>
      </w:r>
      <w:r w:rsidR="006F7D71">
        <w:rPr>
          <w:rFonts w:cs="Arial"/>
          <w:color w:val="282A2E"/>
          <w:sz w:val="22"/>
          <w:szCs w:val="22"/>
        </w:rPr>
        <w:t>2,1</w:t>
      </w:r>
      <w:r w:rsidR="00F511CD" w:rsidRPr="00F42638">
        <w:rPr>
          <w:rFonts w:cs="Arial"/>
          <w:color w:val="282A2E"/>
          <w:sz w:val="22"/>
          <w:szCs w:val="22"/>
        </w:rPr>
        <w:t>%.</w:t>
      </w:r>
    </w:p>
    <w:p w:rsidR="00DA6F18" w:rsidRDefault="00DA6F18" w:rsidP="00FE361D">
      <w:pPr>
        <w:autoSpaceDE w:val="0"/>
        <w:autoSpaceDN w:val="0"/>
        <w:adjustRightInd w:val="0"/>
        <w:ind w:firstLine="0"/>
        <w:jc w:val="center"/>
        <w:rPr>
          <w:rFonts w:cs="Arial"/>
          <w:b/>
          <w:color w:val="282A2E"/>
          <w:sz w:val="22"/>
          <w:szCs w:val="28"/>
        </w:rPr>
      </w:pPr>
    </w:p>
    <w:p w:rsidR="006D249A" w:rsidRPr="00291BE4" w:rsidRDefault="00B51E06" w:rsidP="00FE361D">
      <w:pPr>
        <w:autoSpaceDE w:val="0"/>
        <w:autoSpaceDN w:val="0"/>
        <w:adjustRightInd w:val="0"/>
        <w:ind w:firstLine="0"/>
        <w:jc w:val="center"/>
        <w:rPr>
          <w:rFonts w:cs="Arial"/>
          <w:b/>
          <w:i/>
          <w:color w:val="282A2E"/>
          <w:sz w:val="22"/>
          <w:szCs w:val="22"/>
        </w:rPr>
      </w:pPr>
      <w:r w:rsidRPr="00291BE4">
        <w:rPr>
          <w:rFonts w:cs="Arial"/>
          <w:b/>
          <w:color w:val="282A2E"/>
          <w:sz w:val="22"/>
          <w:szCs w:val="22"/>
        </w:rPr>
        <w:t xml:space="preserve">Динамика денежных </w:t>
      </w:r>
      <w:r w:rsidR="00E34888" w:rsidRPr="00291BE4">
        <w:rPr>
          <w:rFonts w:cs="Arial"/>
          <w:b/>
          <w:color w:val="282A2E"/>
          <w:sz w:val="22"/>
          <w:szCs w:val="22"/>
        </w:rPr>
        <w:t>доходов</w:t>
      </w:r>
      <w:r w:rsidR="006E0301" w:rsidRPr="00291BE4">
        <w:rPr>
          <w:rFonts w:cs="Arial"/>
          <w:b/>
          <w:color w:val="282A2E"/>
          <w:sz w:val="22"/>
          <w:szCs w:val="22"/>
        </w:rPr>
        <w:t>*</w:t>
      </w:r>
    </w:p>
    <w:p w:rsidR="006D249A" w:rsidRPr="00EB2F86" w:rsidRDefault="006D249A" w:rsidP="00FE361D">
      <w:pPr>
        <w:autoSpaceDE w:val="0"/>
        <w:autoSpaceDN w:val="0"/>
        <w:adjustRightInd w:val="0"/>
        <w:ind w:firstLine="0"/>
        <w:jc w:val="center"/>
        <w:rPr>
          <w:rFonts w:cs="Arial"/>
          <w:b/>
          <w:color w:val="282A2E"/>
          <w:sz w:val="24"/>
          <w:szCs w:val="8"/>
        </w:rPr>
      </w:pPr>
    </w:p>
    <w:tbl>
      <w:tblPr>
        <w:tblStyle w:val="aa"/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1970"/>
        <w:gridCol w:w="1971"/>
        <w:gridCol w:w="1971"/>
        <w:gridCol w:w="1971"/>
        <w:gridCol w:w="1971"/>
      </w:tblGrid>
      <w:tr w:rsidR="00232095" w:rsidRPr="00CF74E9" w:rsidTr="0054644C">
        <w:trPr>
          <w:tblHeader/>
        </w:trPr>
        <w:tc>
          <w:tcPr>
            <w:tcW w:w="1000" w:type="pct"/>
            <w:vMerge w:val="restart"/>
            <w:shd w:val="clear" w:color="auto" w:fill="EBEBEB"/>
          </w:tcPr>
          <w:p w:rsidR="006D249A" w:rsidRPr="00CF74E9" w:rsidRDefault="006D249A" w:rsidP="000F1AB3">
            <w:pPr>
              <w:suppressAutoHyphens/>
              <w:spacing w:line="276" w:lineRule="auto"/>
              <w:ind w:firstLine="0"/>
              <w:jc w:val="center"/>
              <w:rPr>
                <w:rFonts w:cs="Arial"/>
                <w:b/>
                <w:caps/>
                <w:color w:val="282A2E"/>
                <w:sz w:val="18"/>
                <w:szCs w:val="18"/>
              </w:rPr>
            </w:pPr>
            <w:bookmarkStart w:id="1" w:name="OLE_LINK3"/>
          </w:p>
        </w:tc>
        <w:tc>
          <w:tcPr>
            <w:tcW w:w="2000" w:type="pct"/>
            <w:gridSpan w:val="2"/>
            <w:shd w:val="clear" w:color="auto" w:fill="EBEBEB"/>
          </w:tcPr>
          <w:p w:rsidR="000D1592" w:rsidRPr="00CF74E9" w:rsidRDefault="006D249A" w:rsidP="000F1AB3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Arial"/>
                <w:iCs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iCs/>
                <w:color w:val="282A2E"/>
                <w:sz w:val="18"/>
                <w:szCs w:val="18"/>
              </w:rPr>
              <w:t>Реальные денежные доходы</w:t>
            </w:r>
            <w:r w:rsidR="00DA5439" w:rsidRPr="00CF74E9">
              <w:rPr>
                <w:rFonts w:cs="Arial"/>
                <w:iCs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D1592" w:rsidRPr="00CF74E9">
              <w:rPr>
                <w:rFonts w:cs="Arial"/>
                <w:iCs/>
                <w:color w:val="282A2E"/>
                <w:sz w:val="18"/>
                <w:szCs w:val="18"/>
              </w:rPr>
              <w:t>в</w:t>
            </w:r>
            <w:proofErr w:type="gramEnd"/>
            <w:r w:rsidR="000D1592" w:rsidRPr="00CF74E9">
              <w:rPr>
                <w:rFonts w:cs="Arial"/>
                <w:iCs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2000" w:type="pct"/>
            <w:gridSpan w:val="2"/>
            <w:shd w:val="clear" w:color="auto" w:fill="EBEBEB"/>
          </w:tcPr>
          <w:p w:rsidR="006D249A" w:rsidRPr="00CF74E9" w:rsidRDefault="00CA62E3" w:rsidP="000F1AB3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Arial"/>
                <w:iCs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iCs/>
                <w:color w:val="282A2E"/>
                <w:sz w:val="18"/>
                <w:szCs w:val="18"/>
              </w:rPr>
              <w:t>Реальные располагаемые денежные доходы</w:t>
            </w:r>
            <w:r w:rsidR="00DA5439" w:rsidRPr="00CF74E9">
              <w:rPr>
                <w:rFonts w:cs="Arial"/>
                <w:iCs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6D249A" w:rsidRPr="00CF74E9">
              <w:rPr>
                <w:rFonts w:cs="Arial"/>
                <w:iCs/>
                <w:color w:val="282A2E"/>
                <w:sz w:val="18"/>
                <w:szCs w:val="18"/>
              </w:rPr>
              <w:t>в</w:t>
            </w:r>
            <w:proofErr w:type="gramEnd"/>
            <w:r w:rsidR="006D249A" w:rsidRPr="00CF74E9">
              <w:rPr>
                <w:rFonts w:cs="Arial"/>
                <w:iCs/>
                <w:color w:val="282A2E"/>
                <w:sz w:val="18"/>
                <w:szCs w:val="18"/>
              </w:rPr>
              <w:t xml:space="preserve"> % к</w:t>
            </w:r>
          </w:p>
        </w:tc>
      </w:tr>
      <w:tr w:rsidR="00232095" w:rsidRPr="00CF74E9" w:rsidTr="0054644C">
        <w:trPr>
          <w:tblHeader/>
        </w:trPr>
        <w:tc>
          <w:tcPr>
            <w:tcW w:w="1000" w:type="pct"/>
            <w:vMerge/>
            <w:shd w:val="clear" w:color="auto" w:fill="EBEBEB"/>
          </w:tcPr>
          <w:p w:rsidR="00CA62E3" w:rsidRPr="00CF74E9" w:rsidRDefault="00CA62E3" w:rsidP="000F1AB3">
            <w:pPr>
              <w:suppressAutoHyphens/>
              <w:spacing w:line="276" w:lineRule="auto"/>
              <w:ind w:firstLine="0"/>
              <w:jc w:val="center"/>
              <w:rPr>
                <w:rFonts w:cs="Arial"/>
                <w:b/>
                <w:caps/>
                <w:color w:val="282A2E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EBEBEB"/>
          </w:tcPr>
          <w:p w:rsidR="00CA62E3" w:rsidRPr="00CF74E9" w:rsidRDefault="00CA62E3" w:rsidP="000F1AB3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Arial"/>
                <w:iCs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iCs/>
                <w:color w:val="282A2E"/>
                <w:sz w:val="18"/>
                <w:szCs w:val="18"/>
              </w:rPr>
              <w:t xml:space="preserve">соответствующему периоду </w:t>
            </w:r>
            <w:r w:rsidRPr="00CF74E9">
              <w:rPr>
                <w:rFonts w:cs="Arial"/>
                <w:iCs/>
                <w:color w:val="282A2E"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1000" w:type="pct"/>
            <w:shd w:val="clear" w:color="auto" w:fill="EBEBEB"/>
          </w:tcPr>
          <w:p w:rsidR="00CA62E3" w:rsidRPr="00CF74E9" w:rsidRDefault="00CA62E3" w:rsidP="000F1AB3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Arial"/>
                <w:iCs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iCs/>
                <w:color w:val="282A2E"/>
                <w:sz w:val="18"/>
                <w:szCs w:val="18"/>
              </w:rPr>
              <w:t xml:space="preserve">предыдущему периоду </w:t>
            </w:r>
          </w:p>
        </w:tc>
        <w:tc>
          <w:tcPr>
            <w:tcW w:w="1000" w:type="pct"/>
            <w:shd w:val="clear" w:color="auto" w:fill="EBEBEB"/>
          </w:tcPr>
          <w:p w:rsidR="00CA62E3" w:rsidRPr="00CF74E9" w:rsidRDefault="00CA62E3" w:rsidP="000F1AB3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Arial"/>
                <w:iCs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iCs/>
                <w:color w:val="282A2E"/>
                <w:sz w:val="18"/>
                <w:szCs w:val="18"/>
              </w:rPr>
              <w:t xml:space="preserve">соответствующему периоду </w:t>
            </w:r>
            <w:r w:rsidRPr="00CF74E9">
              <w:rPr>
                <w:rFonts w:cs="Arial"/>
                <w:iCs/>
                <w:color w:val="282A2E"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1000" w:type="pct"/>
            <w:shd w:val="clear" w:color="auto" w:fill="EBEBEB"/>
          </w:tcPr>
          <w:p w:rsidR="00CA62E3" w:rsidRPr="00CF74E9" w:rsidRDefault="00CA62E3" w:rsidP="000F1AB3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Arial"/>
                <w:iCs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iCs/>
                <w:color w:val="282A2E"/>
                <w:sz w:val="18"/>
                <w:szCs w:val="18"/>
              </w:rPr>
              <w:t xml:space="preserve">предыдущему периоду </w:t>
            </w:r>
          </w:p>
        </w:tc>
      </w:tr>
      <w:tr w:rsidR="00232095" w:rsidRPr="00CF74E9" w:rsidTr="0054644C">
        <w:tc>
          <w:tcPr>
            <w:tcW w:w="5000" w:type="pct"/>
            <w:gridSpan w:val="5"/>
            <w:vAlign w:val="center"/>
          </w:tcPr>
          <w:p w:rsidR="00CA62E3" w:rsidRPr="00CF74E9" w:rsidRDefault="00CA62E3" w:rsidP="000F1AB3">
            <w:pPr>
              <w:suppressAutoHyphens/>
              <w:spacing w:line="276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b/>
                <w:color w:val="282A2E"/>
                <w:sz w:val="18"/>
                <w:szCs w:val="18"/>
              </w:rPr>
              <w:t>20</w:t>
            </w:r>
            <w:r w:rsidR="00253696" w:rsidRPr="00CF74E9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  <w:r w:rsidR="00E75DD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3</w:t>
            </w:r>
            <w:r w:rsidR="005D7E12" w:rsidRPr="00CF74E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="0023361F" w:rsidRPr="00CF74E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3A24B7" w:rsidRPr="00CF74E9" w:rsidTr="0054644C">
        <w:tc>
          <w:tcPr>
            <w:tcW w:w="1000" w:type="pct"/>
            <w:vAlign w:val="bottom"/>
          </w:tcPr>
          <w:p w:rsidR="003A24B7" w:rsidRPr="00CF74E9" w:rsidRDefault="003A24B7" w:rsidP="000F1AB3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CF74E9">
              <w:rPr>
                <w:rFonts w:cs="Arial"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000" w:type="pct"/>
            <w:vAlign w:val="bottom"/>
          </w:tcPr>
          <w:p w:rsidR="003A24B7" w:rsidRPr="003A24B7" w:rsidRDefault="003A24B7" w:rsidP="000F1AB3">
            <w:pPr>
              <w:suppressAutoHyphens/>
              <w:spacing w:line="276" w:lineRule="auto"/>
              <w:ind w:right="34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000" w:type="pct"/>
            <w:vAlign w:val="bottom"/>
          </w:tcPr>
          <w:p w:rsidR="003A24B7" w:rsidRPr="003A24B7" w:rsidRDefault="003A24B7" w:rsidP="000F1AB3">
            <w:pPr>
              <w:suppressAutoHyphens/>
              <w:spacing w:line="276" w:lineRule="auto"/>
              <w:ind w:right="61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73,2</w:t>
            </w:r>
          </w:p>
        </w:tc>
        <w:tc>
          <w:tcPr>
            <w:tcW w:w="1000" w:type="pct"/>
            <w:vAlign w:val="bottom"/>
          </w:tcPr>
          <w:p w:rsidR="003A24B7" w:rsidRPr="003A24B7" w:rsidRDefault="003A24B7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000" w:type="pct"/>
            <w:vAlign w:val="bottom"/>
          </w:tcPr>
          <w:p w:rsidR="003A24B7" w:rsidRPr="003A24B7" w:rsidRDefault="003A24B7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73,9</w:t>
            </w:r>
          </w:p>
        </w:tc>
      </w:tr>
      <w:tr w:rsidR="00E75DDE" w:rsidRPr="00CF74E9" w:rsidTr="0054644C">
        <w:tc>
          <w:tcPr>
            <w:tcW w:w="1000" w:type="pct"/>
            <w:vAlign w:val="bottom"/>
          </w:tcPr>
          <w:p w:rsidR="00E75DDE" w:rsidRPr="00CF74E9" w:rsidRDefault="00E75DDE" w:rsidP="000F1AB3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color w:val="282A2E"/>
                <w:sz w:val="18"/>
                <w:szCs w:val="18"/>
                <w:lang w:val="en-US"/>
              </w:rPr>
              <w:t>II</w:t>
            </w:r>
            <w:r w:rsidRPr="00CF74E9">
              <w:rPr>
                <w:rFonts w:cs="Arial"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34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61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124,4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124,1</w:t>
            </w:r>
          </w:p>
        </w:tc>
      </w:tr>
      <w:tr w:rsidR="00E75DDE" w:rsidRPr="00CF74E9" w:rsidTr="0054644C">
        <w:trPr>
          <w:trHeight w:val="145"/>
        </w:trPr>
        <w:tc>
          <w:tcPr>
            <w:tcW w:w="1000" w:type="pct"/>
            <w:vAlign w:val="bottom"/>
          </w:tcPr>
          <w:p w:rsidR="00E75DDE" w:rsidRPr="00CF74E9" w:rsidRDefault="00E75DDE" w:rsidP="000F1AB3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CF74E9">
              <w:rPr>
                <w:rFonts w:cs="Arial"/>
                <w:color w:val="282A2E"/>
                <w:sz w:val="18"/>
                <w:szCs w:val="18"/>
              </w:rPr>
              <w:t xml:space="preserve"> полугодие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34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 w:rsidRPr="003A24B7">
              <w:rPr>
                <w:rFonts w:cs="Arial"/>
                <w:cap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000" w:type="pct"/>
            <w:vAlign w:val="bottom"/>
          </w:tcPr>
          <w:p w:rsidR="00E75DDE" w:rsidRPr="003A24B7" w:rsidRDefault="00E75DDE" w:rsidP="000F1AB3">
            <w:pPr>
              <w:suppressAutoHyphens/>
              <w:spacing w:line="276" w:lineRule="auto"/>
              <w:ind w:right="61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 w:rsidRPr="003A24B7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 w:rsidRPr="003A24B7">
              <w:rPr>
                <w:rFonts w:cs="Arial"/>
                <w:cap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000" w:type="pct"/>
            <w:vAlign w:val="bottom"/>
          </w:tcPr>
          <w:p w:rsidR="00E75DDE" w:rsidRPr="003A24B7" w:rsidRDefault="00E75DDE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 w:rsidRPr="003A24B7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</w:tr>
      <w:tr w:rsidR="00E75DDE" w:rsidRPr="00CF74E9" w:rsidTr="0054644C">
        <w:tc>
          <w:tcPr>
            <w:tcW w:w="1000" w:type="pct"/>
            <w:vAlign w:val="bottom"/>
          </w:tcPr>
          <w:p w:rsidR="00E75DDE" w:rsidRPr="00CF74E9" w:rsidRDefault="00E75DDE" w:rsidP="000F1AB3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CF74E9">
              <w:rPr>
                <w:rFonts w:cs="Arial"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34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116,6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61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117,5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99,1</w:t>
            </w:r>
          </w:p>
        </w:tc>
      </w:tr>
      <w:tr w:rsidR="00E75DDE" w:rsidRPr="00CF74E9" w:rsidTr="0054644C">
        <w:tc>
          <w:tcPr>
            <w:tcW w:w="1000" w:type="pct"/>
            <w:vAlign w:val="bottom"/>
          </w:tcPr>
          <w:p w:rsidR="00E75DDE" w:rsidRPr="00CF74E9" w:rsidRDefault="00E75DDE" w:rsidP="000F1AB3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6572F1">
              <w:rPr>
                <w:rFonts w:cs="Arial"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CF74E9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000" w:type="pct"/>
            <w:vAlign w:val="bottom"/>
          </w:tcPr>
          <w:p w:rsidR="00E75DDE" w:rsidRPr="003A24B7" w:rsidRDefault="00EB7136" w:rsidP="000F1AB3">
            <w:pPr>
              <w:suppressAutoHyphens/>
              <w:spacing w:line="276" w:lineRule="auto"/>
              <w:ind w:right="34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 w:rsidRPr="003A24B7">
              <w:rPr>
                <w:rFonts w:cs="Arial"/>
                <w:cap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000" w:type="pct"/>
            <w:vAlign w:val="bottom"/>
          </w:tcPr>
          <w:p w:rsidR="00E75DDE" w:rsidRPr="003A24B7" w:rsidRDefault="00E75DDE" w:rsidP="000F1AB3">
            <w:pPr>
              <w:suppressAutoHyphens/>
              <w:spacing w:line="276" w:lineRule="auto"/>
              <w:ind w:right="61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A24B7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1000" w:type="pct"/>
            <w:vAlign w:val="bottom"/>
          </w:tcPr>
          <w:p w:rsidR="00E75DDE" w:rsidRPr="003A24B7" w:rsidRDefault="00EB7136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 w:rsidRPr="003A24B7">
              <w:rPr>
                <w:rFonts w:cs="Arial"/>
                <w:caps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1000" w:type="pct"/>
            <w:vAlign w:val="bottom"/>
          </w:tcPr>
          <w:p w:rsidR="00E75DDE" w:rsidRPr="003A24B7" w:rsidRDefault="00E75DDE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A24B7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</w:tr>
      <w:tr w:rsidR="00E75DDE" w:rsidRPr="00CF74E9" w:rsidTr="0054644C">
        <w:tc>
          <w:tcPr>
            <w:tcW w:w="1000" w:type="pct"/>
            <w:vAlign w:val="bottom"/>
          </w:tcPr>
          <w:p w:rsidR="00E75DDE" w:rsidRPr="00CF74E9" w:rsidRDefault="00E75DDE" w:rsidP="000F1AB3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IV </w:t>
            </w:r>
            <w:r w:rsidRPr="00CF74E9">
              <w:rPr>
                <w:rFonts w:cs="Arial"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34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61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89,8</w:t>
            </w:r>
          </w:p>
        </w:tc>
        <w:tc>
          <w:tcPr>
            <w:tcW w:w="1000" w:type="pct"/>
            <w:vAlign w:val="bottom"/>
          </w:tcPr>
          <w:p w:rsidR="00E75DDE" w:rsidRPr="003A24B7" w:rsidRDefault="003A24B7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</w:tr>
      <w:tr w:rsidR="00E75DDE" w:rsidRPr="00CF74E9" w:rsidTr="0054644C">
        <w:tc>
          <w:tcPr>
            <w:tcW w:w="1000" w:type="pct"/>
            <w:vAlign w:val="bottom"/>
          </w:tcPr>
          <w:p w:rsidR="00E75DDE" w:rsidRPr="00CF74E9" w:rsidRDefault="00E75DDE" w:rsidP="000F1AB3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000" w:type="pct"/>
            <w:vAlign w:val="bottom"/>
          </w:tcPr>
          <w:p w:rsidR="00E75DDE" w:rsidRPr="003A24B7" w:rsidRDefault="00EB7136" w:rsidP="000F1AB3">
            <w:pPr>
              <w:suppressAutoHyphens/>
              <w:spacing w:line="276" w:lineRule="auto"/>
              <w:ind w:right="34" w:firstLine="0"/>
              <w:jc w:val="right"/>
              <w:rPr>
                <w:rFonts w:cs="Arial"/>
                <w:b/>
                <w:caps/>
                <w:color w:val="282A2E"/>
                <w:sz w:val="18"/>
                <w:szCs w:val="18"/>
              </w:rPr>
            </w:pPr>
            <w:r w:rsidRPr="003A24B7">
              <w:rPr>
                <w:rFonts w:cs="Arial"/>
                <w:b/>
                <w:cap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000" w:type="pct"/>
            <w:vAlign w:val="bottom"/>
          </w:tcPr>
          <w:p w:rsidR="00E75DDE" w:rsidRPr="003A24B7" w:rsidRDefault="00E75DDE" w:rsidP="000F1AB3">
            <w:pPr>
              <w:suppressAutoHyphens/>
              <w:spacing w:line="276" w:lineRule="auto"/>
              <w:ind w:right="61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A24B7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x</w:t>
            </w:r>
          </w:p>
        </w:tc>
        <w:tc>
          <w:tcPr>
            <w:tcW w:w="1000" w:type="pct"/>
            <w:vAlign w:val="bottom"/>
          </w:tcPr>
          <w:p w:rsidR="00E75DDE" w:rsidRPr="003A24B7" w:rsidRDefault="00EB7136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b/>
                <w:caps/>
                <w:color w:val="282A2E"/>
                <w:sz w:val="18"/>
                <w:szCs w:val="18"/>
              </w:rPr>
            </w:pPr>
            <w:r w:rsidRPr="003A24B7">
              <w:rPr>
                <w:rFonts w:cs="Arial"/>
                <w:b/>
                <w:cap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000" w:type="pct"/>
            <w:vAlign w:val="bottom"/>
          </w:tcPr>
          <w:p w:rsidR="00E75DDE" w:rsidRPr="003A24B7" w:rsidRDefault="00E75DDE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A24B7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x</w:t>
            </w:r>
          </w:p>
        </w:tc>
      </w:tr>
      <w:tr w:rsidR="00232095" w:rsidRPr="00CF74E9" w:rsidTr="0054644C">
        <w:tc>
          <w:tcPr>
            <w:tcW w:w="5000" w:type="pct"/>
            <w:gridSpan w:val="5"/>
            <w:vAlign w:val="center"/>
          </w:tcPr>
          <w:p w:rsidR="00B51E06" w:rsidRPr="00CF74E9" w:rsidRDefault="00B51E06" w:rsidP="000F1AB3">
            <w:pPr>
              <w:suppressAutoHyphens/>
              <w:spacing w:line="276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b/>
                <w:color w:val="282A2E"/>
                <w:sz w:val="18"/>
                <w:szCs w:val="18"/>
              </w:rPr>
              <w:t>20</w:t>
            </w:r>
            <w:r w:rsidR="00541CAF" w:rsidRPr="00CF74E9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  <w:r w:rsidR="00E75DD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</w:t>
            </w:r>
            <w:r w:rsidR="005D7E12" w:rsidRPr="00CF74E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="0023361F" w:rsidRPr="00CF74E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232095" w:rsidRPr="00CF74E9" w:rsidTr="0054644C">
        <w:tc>
          <w:tcPr>
            <w:tcW w:w="1000" w:type="pct"/>
            <w:vAlign w:val="bottom"/>
          </w:tcPr>
          <w:p w:rsidR="000B1677" w:rsidRPr="00CF74E9" w:rsidRDefault="000B1677" w:rsidP="000F1AB3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CF74E9">
              <w:rPr>
                <w:rFonts w:cs="Arial"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000" w:type="pct"/>
            <w:vAlign w:val="bottom"/>
          </w:tcPr>
          <w:p w:rsidR="000B1677" w:rsidRPr="00CF74E9" w:rsidRDefault="0054644C" w:rsidP="000F1AB3">
            <w:pPr>
              <w:suppressAutoHyphens/>
              <w:spacing w:line="276" w:lineRule="auto"/>
              <w:ind w:right="34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1000" w:type="pct"/>
            <w:vAlign w:val="bottom"/>
          </w:tcPr>
          <w:p w:rsidR="000B1677" w:rsidRPr="00CF74E9" w:rsidRDefault="0054644C" w:rsidP="000F1AB3">
            <w:pPr>
              <w:suppressAutoHyphens/>
              <w:spacing w:line="276" w:lineRule="auto"/>
              <w:ind w:right="61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83,1</w:t>
            </w:r>
          </w:p>
        </w:tc>
        <w:tc>
          <w:tcPr>
            <w:tcW w:w="1000" w:type="pct"/>
            <w:vAlign w:val="bottom"/>
          </w:tcPr>
          <w:p w:rsidR="000B1677" w:rsidRPr="00CF74E9" w:rsidRDefault="0054644C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000" w:type="pct"/>
            <w:vAlign w:val="bottom"/>
          </w:tcPr>
          <w:p w:rsidR="000B1677" w:rsidRPr="00CF74E9" w:rsidRDefault="0054644C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83,8</w:t>
            </w:r>
          </w:p>
        </w:tc>
      </w:tr>
      <w:tr w:rsidR="0054644C" w:rsidRPr="00CF74E9" w:rsidTr="0054644C">
        <w:tc>
          <w:tcPr>
            <w:tcW w:w="1000" w:type="pct"/>
            <w:vAlign w:val="bottom"/>
          </w:tcPr>
          <w:p w:rsidR="0054644C" w:rsidRPr="00CF74E9" w:rsidRDefault="0054644C" w:rsidP="000F1AB3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color w:val="282A2E"/>
                <w:sz w:val="18"/>
                <w:szCs w:val="18"/>
                <w:lang w:val="en-US"/>
              </w:rPr>
              <w:t>II</w:t>
            </w:r>
            <w:r w:rsidRPr="00CF74E9">
              <w:rPr>
                <w:rFonts w:cs="Arial"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000" w:type="pct"/>
            <w:vAlign w:val="bottom"/>
          </w:tcPr>
          <w:p w:rsidR="0054644C" w:rsidRDefault="00B87F82" w:rsidP="000F1AB3">
            <w:pPr>
              <w:suppressAutoHyphens/>
              <w:spacing w:line="276" w:lineRule="auto"/>
              <w:ind w:right="34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000" w:type="pct"/>
            <w:vAlign w:val="bottom"/>
          </w:tcPr>
          <w:p w:rsidR="0054644C" w:rsidRDefault="00B87F82" w:rsidP="000F1AB3">
            <w:pPr>
              <w:suppressAutoHyphens/>
              <w:spacing w:line="276" w:lineRule="auto"/>
              <w:ind w:right="61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127,0</w:t>
            </w:r>
          </w:p>
        </w:tc>
        <w:tc>
          <w:tcPr>
            <w:tcW w:w="1000" w:type="pct"/>
            <w:vAlign w:val="bottom"/>
          </w:tcPr>
          <w:p w:rsidR="0054644C" w:rsidRDefault="00B87F82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1000" w:type="pct"/>
            <w:vAlign w:val="bottom"/>
          </w:tcPr>
          <w:p w:rsidR="0054644C" w:rsidRDefault="00B87F82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130,1</w:t>
            </w:r>
          </w:p>
        </w:tc>
      </w:tr>
      <w:tr w:rsidR="0054644C" w:rsidRPr="00CF74E9" w:rsidTr="0054644C">
        <w:tc>
          <w:tcPr>
            <w:tcW w:w="1000" w:type="pct"/>
            <w:vAlign w:val="bottom"/>
          </w:tcPr>
          <w:p w:rsidR="0054644C" w:rsidRPr="00CF74E9" w:rsidRDefault="0054644C" w:rsidP="000F1AB3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CF74E9">
              <w:rPr>
                <w:rFonts w:cs="Arial"/>
                <w:color w:val="282A2E"/>
                <w:sz w:val="18"/>
                <w:szCs w:val="18"/>
              </w:rPr>
              <w:t xml:space="preserve"> полугодие</w:t>
            </w:r>
          </w:p>
        </w:tc>
        <w:tc>
          <w:tcPr>
            <w:tcW w:w="1000" w:type="pct"/>
            <w:vAlign w:val="bottom"/>
          </w:tcPr>
          <w:p w:rsidR="0054644C" w:rsidRDefault="00B87F82" w:rsidP="000F1AB3">
            <w:pPr>
              <w:suppressAutoHyphens/>
              <w:spacing w:line="276" w:lineRule="auto"/>
              <w:ind w:right="34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000" w:type="pct"/>
            <w:vAlign w:val="bottom"/>
          </w:tcPr>
          <w:p w:rsidR="0054644C" w:rsidRDefault="00510CC3" w:rsidP="000F1AB3">
            <w:pPr>
              <w:suppressAutoHyphens/>
              <w:spacing w:line="276" w:lineRule="auto"/>
              <w:ind w:right="61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1000" w:type="pct"/>
            <w:vAlign w:val="bottom"/>
          </w:tcPr>
          <w:p w:rsidR="0054644C" w:rsidRDefault="00B87F82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000" w:type="pct"/>
            <w:vAlign w:val="bottom"/>
          </w:tcPr>
          <w:p w:rsidR="0054644C" w:rsidRDefault="00510CC3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</w:tr>
      <w:tr w:rsidR="00B87F82" w:rsidRPr="00CF74E9" w:rsidTr="0054644C">
        <w:tc>
          <w:tcPr>
            <w:tcW w:w="1000" w:type="pct"/>
            <w:vAlign w:val="bottom"/>
          </w:tcPr>
          <w:p w:rsidR="00B87F82" w:rsidRPr="00CF74E9" w:rsidRDefault="00B87F82" w:rsidP="000F1AB3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CF74E9">
              <w:rPr>
                <w:rFonts w:cs="Arial"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00" w:type="pct"/>
            <w:vAlign w:val="bottom"/>
          </w:tcPr>
          <w:p w:rsidR="00B87F82" w:rsidRDefault="00B87F82" w:rsidP="000F1AB3">
            <w:pPr>
              <w:suppressAutoHyphens/>
              <w:spacing w:line="276" w:lineRule="auto"/>
              <w:ind w:right="34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1000" w:type="pct"/>
            <w:vAlign w:val="bottom"/>
          </w:tcPr>
          <w:p w:rsidR="00B87F82" w:rsidRPr="00CF74E9" w:rsidRDefault="00B87F82" w:rsidP="000F1AB3">
            <w:pPr>
              <w:suppressAutoHyphens/>
              <w:spacing w:line="276" w:lineRule="auto"/>
              <w:ind w:right="61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1000" w:type="pct"/>
            <w:vAlign w:val="bottom"/>
          </w:tcPr>
          <w:p w:rsidR="00B87F82" w:rsidRDefault="00EB2F86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000" w:type="pct"/>
            <w:vAlign w:val="bottom"/>
          </w:tcPr>
          <w:p w:rsidR="00B87F82" w:rsidRPr="00CF74E9" w:rsidRDefault="00EB2F86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90,8</w:t>
            </w:r>
          </w:p>
        </w:tc>
      </w:tr>
      <w:tr w:rsidR="00B87F82" w:rsidRPr="00CF74E9" w:rsidTr="0054644C">
        <w:tc>
          <w:tcPr>
            <w:tcW w:w="1000" w:type="pct"/>
            <w:vAlign w:val="bottom"/>
          </w:tcPr>
          <w:p w:rsidR="00B87F82" w:rsidRPr="00CF74E9" w:rsidRDefault="00B87F82" w:rsidP="000F1AB3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F74E9">
              <w:rPr>
                <w:rFonts w:cs="Arial"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6572F1">
              <w:rPr>
                <w:rFonts w:cs="Arial"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CF74E9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000" w:type="pct"/>
            <w:vAlign w:val="bottom"/>
          </w:tcPr>
          <w:p w:rsidR="00B87F82" w:rsidRDefault="00EB2F86" w:rsidP="000F1AB3">
            <w:pPr>
              <w:suppressAutoHyphens/>
              <w:spacing w:line="276" w:lineRule="auto"/>
              <w:ind w:right="34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1000" w:type="pct"/>
            <w:vAlign w:val="bottom"/>
          </w:tcPr>
          <w:p w:rsidR="00B87F82" w:rsidRPr="00CF74E9" w:rsidRDefault="00EB2F86" w:rsidP="000F1AB3">
            <w:pPr>
              <w:suppressAutoHyphens/>
              <w:spacing w:line="276" w:lineRule="auto"/>
              <w:ind w:right="61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3A24B7">
              <w:rPr>
                <w:rFonts w:cs="Arial"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000" w:type="pct"/>
            <w:vAlign w:val="bottom"/>
          </w:tcPr>
          <w:p w:rsidR="00B87F82" w:rsidRDefault="00EB2F86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aps/>
                <w:color w:val="282A2E"/>
                <w:sz w:val="18"/>
                <w:szCs w:val="18"/>
              </w:rPr>
            </w:pPr>
            <w:r>
              <w:rPr>
                <w:rFonts w:cs="Arial"/>
                <w:cap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000" w:type="pct"/>
            <w:vAlign w:val="bottom"/>
          </w:tcPr>
          <w:p w:rsidR="00B87F82" w:rsidRPr="00CF74E9" w:rsidRDefault="00EB2F86" w:rsidP="000F1AB3">
            <w:pPr>
              <w:suppressAutoHyphens/>
              <w:spacing w:line="276" w:lineRule="auto"/>
              <w:ind w:right="1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3A24B7">
              <w:rPr>
                <w:rFonts w:cs="Arial"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bookmarkEnd w:id="1"/>
    <w:p w:rsidR="006E0301" w:rsidRPr="006E0301" w:rsidRDefault="006E0301" w:rsidP="00FE361D">
      <w:pPr>
        <w:autoSpaceDE w:val="0"/>
        <w:autoSpaceDN w:val="0"/>
        <w:adjustRightInd w:val="0"/>
        <w:ind w:firstLine="0"/>
        <w:rPr>
          <w:rFonts w:cs="Arial"/>
          <w:color w:val="838383"/>
          <w:sz w:val="16"/>
          <w:szCs w:val="16"/>
        </w:rPr>
      </w:pPr>
      <w:r w:rsidRPr="004B0C55">
        <w:rPr>
          <w:rFonts w:cs="Arial"/>
          <w:color w:val="838383"/>
          <w:sz w:val="16"/>
          <w:szCs w:val="16"/>
        </w:rPr>
        <w:t xml:space="preserve">* За </w:t>
      </w:r>
      <w:r>
        <w:rPr>
          <w:rFonts w:cs="Arial"/>
          <w:color w:val="838383"/>
          <w:sz w:val="16"/>
          <w:szCs w:val="16"/>
        </w:rPr>
        <w:t xml:space="preserve">периоды 2023 года – предварительные данные, за периоды 2024 года – оценка. Данные за </w:t>
      </w:r>
      <w:r>
        <w:rPr>
          <w:rFonts w:cs="Arial"/>
          <w:color w:val="838383"/>
          <w:sz w:val="16"/>
          <w:szCs w:val="16"/>
          <w:lang w:val="en-US"/>
        </w:rPr>
        <w:t>I</w:t>
      </w:r>
      <w:r w:rsidR="00EB2F86">
        <w:rPr>
          <w:rFonts w:cs="Arial"/>
          <w:color w:val="838383"/>
          <w:sz w:val="16"/>
          <w:szCs w:val="16"/>
          <w:lang w:val="en-US"/>
        </w:rPr>
        <w:t>I</w:t>
      </w:r>
      <w:r>
        <w:rPr>
          <w:rFonts w:cs="Arial"/>
          <w:color w:val="838383"/>
          <w:sz w:val="16"/>
          <w:szCs w:val="16"/>
        </w:rPr>
        <w:t xml:space="preserve"> квартал 2024 года уточнены</w:t>
      </w:r>
      <w:r w:rsidRPr="007D52C0">
        <w:rPr>
          <w:rFonts w:cs="Arial"/>
          <w:color w:val="838383"/>
          <w:sz w:val="16"/>
          <w:szCs w:val="16"/>
        </w:rPr>
        <w:t xml:space="preserve"> по сравнению с ранее </w:t>
      </w:r>
      <w:proofErr w:type="gramStart"/>
      <w:r w:rsidRPr="007D52C0">
        <w:rPr>
          <w:rFonts w:cs="Arial"/>
          <w:color w:val="838383"/>
          <w:sz w:val="16"/>
          <w:szCs w:val="16"/>
        </w:rPr>
        <w:t>опубликованными</w:t>
      </w:r>
      <w:proofErr w:type="gramEnd"/>
      <w:r w:rsidRPr="007D52C0">
        <w:rPr>
          <w:rFonts w:cs="Arial"/>
          <w:color w:val="838383"/>
          <w:sz w:val="16"/>
          <w:szCs w:val="16"/>
        </w:rPr>
        <w:t xml:space="preserve"> по итогам разработки квартального баланса денежных доходов и расходов населения.</w:t>
      </w:r>
    </w:p>
    <w:p w:rsidR="009005BF" w:rsidRDefault="009005BF" w:rsidP="009005BF">
      <w:pPr>
        <w:rPr>
          <w:rFonts w:cs="Arial"/>
          <w:color w:val="282A2E"/>
          <w:sz w:val="22"/>
          <w:szCs w:val="22"/>
        </w:rPr>
      </w:pPr>
    </w:p>
    <w:p w:rsidR="009005BF" w:rsidRPr="00BE6442" w:rsidRDefault="009005BF" w:rsidP="009005BF">
      <w:pPr>
        <w:rPr>
          <w:rFonts w:cs="Arial"/>
          <w:color w:val="282A2E"/>
          <w:sz w:val="22"/>
          <w:szCs w:val="22"/>
        </w:rPr>
      </w:pPr>
      <w:r w:rsidRPr="009005BF">
        <w:rPr>
          <w:rFonts w:cs="Arial"/>
          <w:b/>
          <w:color w:val="282A2E"/>
          <w:sz w:val="22"/>
          <w:szCs w:val="22"/>
        </w:rPr>
        <w:lastRenderedPageBreak/>
        <w:t>Среднемесячная номинальная начисленная заработная плата работников организаций</w:t>
      </w:r>
      <w:r>
        <w:rPr>
          <w:rFonts w:cs="Arial"/>
          <w:color w:val="282A2E"/>
          <w:sz w:val="22"/>
          <w:szCs w:val="22"/>
        </w:rPr>
        <w:t xml:space="preserve"> в сентябре</w:t>
      </w:r>
      <w:r w:rsidRPr="00BE6442">
        <w:rPr>
          <w:rFonts w:cs="Arial"/>
          <w:color w:val="282A2E"/>
          <w:sz w:val="22"/>
          <w:szCs w:val="22"/>
        </w:rPr>
        <w:t xml:space="preserve"> 2024 года составила </w:t>
      </w:r>
      <w:r w:rsidRPr="00FD3DEB">
        <w:rPr>
          <w:rFonts w:cs="Arial"/>
          <w:color w:val="282A2E"/>
          <w:sz w:val="22"/>
          <w:szCs w:val="22"/>
        </w:rPr>
        <w:t>137</w:t>
      </w:r>
      <w:r>
        <w:rPr>
          <w:rFonts w:cs="Arial"/>
          <w:color w:val="282A2E"/>
          <w:sz w:val="22"/>
          <w:szCs w:val="22"/>
        </w:rPr>
        <w:t> </w:t>
      </w:r>
      <w:r w:rsidRPr="00FD3DEB">
        <w:rPr>
          <w:rFonts w:cs="Arial"/>
          <w:color w:val="282A2E"/>
          <w:sz w:val="22"/>
          <w:szCs w:val="22"/>
        </w:rPr>
        <w:t>593</w:t>
      </w:r>
      <w:r>
        <w:rPr>
          <w:rFonts w:cs="Arial"/>
          <w:color w:val="282A2E"/>
          <w:sz w:val="22"/>
          <w:szCs w:val="22"/>
        </w:rPr>
        <w:t xml:space="preserve">,0 </w:t>
      </w:r>
      <w:r w:rsidRPr="00BE6442">
        <w:rPr>
          <w:rFonts w:cs="Arial"/>
          <w:color w:val="282A2E"/>
          <w:sz w:val="22"/>
          <w:szCs w:val="22"/>
        </w:rPr>
        <w:t>рубл</w:t>
      </w:r>
      <w:r>
        <w:rPr>
          <w:rFonts w:cs="Arial"/>
          <w:color w:val="282A2E"/>
          <w:sz w:val="22"/>
          <w:szCs w:val="22"/>
        </w:rPr>
        <w:t>я</w:t>
      </w:r>
      <w:r w:rsidRPr="00BE6442">
        <w:rPr>
          <w:rFonts w:cs="Arial"/>
          <w:color w:val="282A2E"/>
          <w:sz w:val="22"/>
          <w:szCs w:val="22"/>
        </w:rPr>
        <w:t xml:space="preserve"> и по сравнению с </w:t>
      </w:r>
      <w:r>
        <w:rPr>
          <w:rFonts w:cs="Arial"/>
          <w:color w:val="282A2E"/>
          <w:sz w:val="22"/>
          <w:szCs w:val="22"/>
        </w:rPr>
        <w:t>августом</w:t>
      </w:r>
      <w:r w:rsidRPr="00BE6442">
        <w:rPr>
          <w:rFonts w:cs="Arial"/>
          <w:color w:val="282A2E"/>
          <w:sz w:val="22"/>
          <w:szCs w:val="22"/>
        </w:rPr>
        <w:t xml:space="preserve"> 2024</w:t>
      </w:r>
      <w:r>
        <w:rPr>
          <w:rFonts w:cs="Arial"/>
          <w:color w:val="282A2E"/>
          <w:sz w:val="22"/>
          <w:szCs w:val="22"/>
        </w:rPr>
        <w:t xml:space="preserve"> года выросла</w:t>
      </w:r>
      <w:r w:rsidRPr="00BE6442">
        <w:rPr>
          <w:rFonts w:cs="Arial"/>
          <w:color w:val="282A2E"/>
          <w:sz w:val="22"/>
          <w:szCs w:val="22"/>
        </w:rPr>
        <w:t xml:space="preserve"> на </w:t>
      </w:r>
      <w:r>
        <w:rPr>
          <w:rFonts w:cs="Arial"/>
          <w:color w:val="282A2E"/>
          <w:sz w:val="22"/>
          <w:szCs w:val="22"/>
        </w:rPr>
        <w:t>12,4</w:t>
      </w:r>
      <w:r w:rsidRPr="00BE6442">
        <w:rPr>
          <w:rFonts w:cs="Arial"/>
          <w:color w:val="282A2E"/>
          <w:sz w:val="22"/>
          <w:szCs w:val="22"/>
        </w:rPr>
        <w:t xml:space="preserve">%, с соответствующим периодом предыдущего года </w:t>
      </w:r>
      <w:r>
        <w:rPr>
          <w:rFonts w:cs="Arial"/>
          <w:color w:val="282A2E"/>
          <w:sz w:val="22"/>
          <w:szCs w:val="22"/>
        </w:rPr>
        <w:t>снизилась</w:t>
      </w:r>
      <w:r w:rsidRPr="00BE6442">
        <w:rPr>
          <w:rFonts w:cs="Arial"/>
          <w:color w:val="282A2E"/>
          <w:sz w:val="22"/>
          <w:szCs w:val="22"/>
        </w:rPr>
        <w:t xml:space="preserve"> </w:t>
      </w:r>
      <w:r>
        <w:rPr>
          <w:rFonts w:cs="Arial"/>
          <w:color w:val="282A2E"/>
          <w:sz w:val="22"/>
          <w:szCs w:val="22"/>
        </w:rPr>
        <w:br/>
      </w:r>
      <w:r w:rsidRPr="00BE6442">
        <w:rPr>
          <w:rFonts w:cs="Arial"/>
          <w:color w:val="282A2E"/>
          <w:sz w:val="22"/>
          <w:szCs w:val="22"/>
        </w:rPr>
        <w:t xml:space="preserve">на </w:t>
      </w:r>
      <w:r>
        <w:rPr>
          <w:rFonts w:cs="Arial"/>
          <w:color w:val="282A2E"/>
          <w:sz w:val="22"/>
          <w:szCs w:val="22"/>
        </w:rPr>
        <w:t>5</w:t>
      </w:r>
      <w:r w:rsidRPr="00BE6442">
        <w:rPr>
          <w:rFonts w:cs="Arial"/>
          <w:color w:val="282A2E"/>
          <w:sz w:val="22"/>
          <w:szCs w:val="22"/>
        </w:rPr>
        <w:t>,</w:t>
      </w:r>
      <w:r>
        <w:rPr>
          <w:rFonts w:cs="Arial"/>
          <w:color w:val="282A2E"/>
          <w:sz w:val="22"/>
          <w:szCs w:val="22"/>
        </w:rPr>
        <w:t>3</w:t>
      </w:r>
      <w:r w:rsidRPr="00BE6442">
        <w:rPr>
          <w:rFonts w:cs="Arial"/>
          <w:color w:val="282A2E"/>
          <w:sz w:val="22"/>
          <w:szCs w:val="22"/>
        </w:rPr>
        <w:t>%.</w:t>
      </w:r>
    </w:p>
    <w:p w:rsidR="009005BF" w:rsidRPr="009005BF" w:rsidRDefault="009005BF" w:rsidP="009005BF">
      <w:pPr>
        <w:widowControl w:val="0"/>
        <w:ind w:firstLine="0"/>
        <w:jc w:val="center"/>
        <w:rPr>
          <w:rFonts w:cs="Arial"/>
          <w:b/>
          <w:color w:val="282A2E"/>
          <w:szCs w:val="28"/>
        </w:rPr>
      </w:pPr>
    </w:p>
    <w:p w:rsidR="009005BF" w:rsidRPr="00BE6442" w:rsidRDefault="009005BF" w:rsidP="009005BF">
      <w:pPr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BE6442">
        <w:rPr>
          <w:rFonts w:cs="Arial"/>
          <w:b/>
          <w:color w:val="282A2E"/>
          <w:sz w:val="22"/>
          <w:szCs w:val="22"/>
        </w:rPr>
        <w:t xml:space="preserve">Динамика среднемесячной номинальной и реальной </w:t>
      </w:r>
      <w:r w:rsidRPr="00BE6442">
        <w:rPr>
          <w:rFonts w:cs="Arial"/>
          <w:b/>
          <w:color w:val="282A2E"/>
          <w:sz w:val="22"/>
          <w:szCs w:val="22"/>
        </w:rPr>
        <w:br/>
        <w:t>начисленной заработной платы</w:t>
      </w:r>
    </w:p>
    <w:p w:rsidR="009005BF" w:rsidRPr="001057D6" w:rsidRDefault="009005BF" w:rsidP="009005BF">
      <w:pPr>
        <w:widowControl w:val="0"/>
        <w:ind w:firstLine="0"/>
        <w:jc w:val="center"/>
        <w:rPr>
          <w:rFonts w:cs="Arial"/>
          <w:b/>
          <w:color w:val="282A2E"/>
          <w:szCs w:val="28"/>
        </w:rPr>
      </w:pPr>
    </w:p>
    <w:tbl>
      <w:tblPr>
        <w:tblW w:w="4999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1691"/>
        <w:gridCol w:w="2073"/>
        <w:gridCol w:w="1740"/>
        <w:gridCol w:w="1306"/>
        <w:gridCol w:w="1740"/>
        <w:gridCol w:w="1302"/>
      </w:tblGrid>
      <w:tr w:rsidR="009005BF" w:rsidRPr="00BE6442" w:rsidTr="004E419A">
        <w:trPr>
          <w:trHeight w:val="447"/>
          <w:tblHeader/>
        </w:trPr>
        <w:tc>
          <w:tcPr>
            <w:tcW w:w="858" w:type="pct"/>
            <w:vMerge w:val="restart"/>
            <w:shd w:val="clear" w:color="auto" w:fill="EBEBEB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52" w:type="pct"/>
            <w:vMerge w:val="restart"/>
            <w:shd w:val="clear" w:color="auto" w:fill="EBEBEB"/>
            <w:hideMark/>
          </w:tcPr>
          <w:p w:rsidR="009005BF" w:rsidRPr="00BE6442" w:rsidRDefault="009005BF" w:rsidP="009005BF">
            <w:pPr>
              <w:pStyle w:val="a3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Среднемесячная номинальная начисленная заработная плата, рублей</w:t>
            </w:r>
          </w:p>
        </w:tc>
        <w:tc>
          <w:tcPr>
            <w:tcW w:w="1546" w:type="pct"/>
            <w:gridSpan w:val="2"/>
            <w:shd w:val="clear" w:color="auto" w:fill="EBEBEB"/>
            <w:hideMark/>
          </w:tcPr>
          <w:p w:rsidR="009005BF" w:rsidRPr="00BE6442" w:rsidRDefault="009005BF" w:rsidP="009005BF">
            <w:pPr>
              <w:pStyle w:val="a3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1544" w:type="pct"/>
            <w:gridSpan w:val="2"/>
            <w:shd w:val="clear" w:color="auto" w:fill="EBEBEB"/>
            <w:hideMark/>
          </w:tcPr>
          <w:p w:rsidR="009005BF" w:rsidRPr="00BE6442" w:rsidRDefault="009005BF" w:rsidP="009005BF">
            <w:pPr>
              <w:pStyle w:val="a3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Реальная начисленная заработная плата </w:t>
            </w:r>
            <w:proofErr w:type="gramStart"/>
            <w:r w:rsidRPr="00BE6442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</w:tr>
      <w:tr w:rsidR="009005BF" w:rsidRPr="00BE6442" w:rsidTr="004E419A">
        <w:trPr>
          <w:tblHeader/>
        </w:trPr>
        <w:tc>
          <w:tcPr>
            <w:tcW w:w="858" w:type="pct"/>
            <w:vMerge/>
            <w:shd w:val="clear" w:color="auto" w:fill="EBEBEB"/>
            <w:vAlign w:val="center"/>
            <w:hideMark/>
          </w:tcPr>
          <w:p w:rsidR="009005BF" w:rsidRPr="00BE6442" w:rsidRDefault="009005BF" w:rsidP="009005BF">
            <w:pPr>
              <w:spacing w:line="276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52" w:type="pct"/>
            <w:vMerge/>
            <w:shd w:val="clear" w:color="auto" w:fill="EBEBEB"/>
            <w:vAlign w:val="center"/>
            <w:hideMark/>
          </w:tcPr>
          <w:p w:rsidR="009005BF" w:rsidRPr="00BE6442" w:rsidRDefault="009005BF" w:rsidP="009005BF">
            <w:pPr>
              <w:spacing w:line="276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83" w:type="pct"/>
            <w:shd w:val="clear" w:color="auto" w:fill="EBEBEB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663" w:type="pct"/>
            <w:shd w:val="clear" w:color="auto" w:fill="EBEBEB"/>
            <w:hideMark/>
          </w:tcPr>
          <w:p w:rsidR="009005BF" w:rsidRPr="00BE6442" w:rsidRDefault="009005BF" w:rsidP="009005BF">
            <w:pPr>
              <w:pStyle w:val="a3"/>
              <w:widowControl w:val="0"/>
              <w:tabs>
                <w:tab w:val="left" w:pos="742"/>
              </w:tabs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  <w:tc>
          <w:tcPr>
            <w:tcW w:w="883" w:type="pct"/>
            <w:shd w:val="clear" w:color="auto" w:fill="EBEBEB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661" w:type="pct"/>
            <w:shd w:val="clear" w:color="auto" w:fill="EBEBEB"/>
            <w:hideMark/>
          </w:tcPr>
          <w:p w:rsidR="009005BF" w:rsidRPr="00BE6442" w:rsidRDefault="009005BF" w:rsidP="009005BF">
            <w:pPr>
              <w:pStyle w:val="a3"/>
              <w:widowControl w:val="0"/>
              <w:tabs>
                <w:tab w:val="left" w:pos="742"/>
              </w:tabs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9005BF" w:rsidRPr="00BE6442" w:rsidTr="004E419A">
        <w:tc>
          <w:tcPr>
            <w:tcW w:w="5000" w:type="pct"/>
            <w:gridSpan w:val="6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2023 г.</w:t>
            </w:r>
          </w:p>
        </w:tc>
      </w:tr>
      <w:tr w:rsidR="009005BF" w:rsidRPr="00BE6442" w:rsidTr="004E419A">
        <w:tc>
          <w:tcPr>
            <w:tcW w:w="858" w:type="pct"/>
            <w:vAlign w:val="bottom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052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98 847,4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66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72,0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661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71,3</w:t>
            </w:r>
          </w:p>
        </w:tc>
      </w:tr>
      <w:tr w:rsidR="009005BF" w:rsidRPr="00BE6442" w:rsidTr="004E419A">
        <w:trPr>
          <w:trHeight w:val="118"/>
        </w:trPr>
        <w:tc>
          <w:tcPr>
            <w:tcW w:w="858" w:type="pct"/>
            <w:vAlign w:val="bottom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052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94 363,7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66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93,1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661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92,6</w:t>
            </w:r>
          </w:p>
        </w:tc>
      </w:tr>
      <w:tr w:rsidR="009005BF" w:rsidRPr="00BE6442" w:rsidTr="004E419A">
        <w:tc>
          <w:tcPr>
            <w:tcW w:w="858" w:type="pct"/>
            <w:vAlign w:val="bottom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052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103 115,2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66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661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107,9</w:t>
            </w:r>
          </w:p>
        </w:tc>
      </w:tr>
      <w:tr w:rsidR="009005BF" w:rsidRPr="00BE6442" w:rsidTr="004E419A">
        <w:tc>
          <w:tcPr>
            <w:tcW w:w="858" w:type="pct"/>
            <w:vAlign w:val="bottom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052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99 789,8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66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89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661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87,7</w:t>
            </w:r>
          </w:p>
        </w:tc>
      </w:tr>
      <w:tr w:rsidR="009005BF" w:rsidRPr="00BE6442" w:rsidTr="004E419A">
        <w:tc>
          <w:tcPr>
            <w:tcW w:w="858" w:type="pct"/>
            <w:vAlign w:val="bottom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052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116 130,6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66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112,6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661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112,0</w:t>
            </w:r>
          </w:p>
        </w:tc>
      </w:tr>
      <w:tr w:rsidR="009005BF" w:rsidRPr="00BE6442" w:rsidTr="004E419A">
        <w:tc>
          <w:tcPr>
            <w:tcW w:w="858" w:type="pct"/>
            <w:vAlign w:val="bottom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052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127 525,4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66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96,0</w:t>
            </w:r>
          </w:p>
        </w:tc>
        <w:tc>
          <w:tcPr>
            <w:tcW w:w="661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108,4</w:t>
            </w:r>
          </w:p>
        </w:tc>
      </w:tr>
      <w:tr w:rsidR="009005BF" w:rsidRPr="00BE6442" w:rsidTr="004E419A">
        <w:trPr>
          <w:trHeight w:val="177"/>
        </w:trPr>
        <w:tc>
          <w:tcPr>
            <w:tcW w:w="858" w:type="pct"/>
            <w:vAlign w:val="bottom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052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111 824,7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85,3</w:t>
            </w:r>
          </w:p>
        </w:tc>
        <w:tc>
          <w:tcPr>
            <w:tcW w:w="66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87,5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80,7</w:t>
            </w:r>
          </w:p>
        </w:tc>
        <w:tc>
          <w:tcPr>
            <w:tcW w:w="661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87,1</w:t>
            </w:r>
          </w:p>
        </w:tc>
      </w:tr>
      <w:tr w:rsidR="009005BF" w:rsidRPr="00BE6442" w:rsidTr="004E419A">
        <w:tc>
          <w:tcPr>
            <w:tcW w:w="858" w:type="pct"/>
            <w:vAlign w:val="bottom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052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118 926,4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66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119,1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661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117,4</w:t>
            </w:r>
          </w:p>
        </w:tc>
      </w:tr>
      <w:tr w:rsidR="009005BF" w:rsidRPr="00BE6442" w:rsidTr="004E419A">
        <w:tc>
          <w:tcPr>
            <w:tcW w:w="858" w:type="pct"/>
            <w:vAlign w:val="bottom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052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109 622,4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66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661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9005BF" w:rsidRPr="00BE6442" w:rsidTr="004E419A">
        <w:tc>
          <w:tcPr>
            <w:tcW w:w="858" w:type="pct"/>
            <w:vAlign w:val="bottom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052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105 456,6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114,8</w:t>
            </w:r>
          </w:p>
        </w:tc>
        <w:tc>
          <w:tcPr>
            <w:tcW w:w="66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92,1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661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91,7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9241E6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9241E6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052" w:type="pct"/>
            <w:vAlign w:val="bottom"/>
          </w:tcPr>
          <w:p w:rsidR="009005BF" w:rsidRPr="007B5650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7B5650">
              <w:rPr>
                <w:rFonts w:cs="Arial"/>
                <w:color w:val="282A2E"/>
                <w:sz w:val="18"/>
                <w:szCs w:val="18"/>
              </w:rPr>
              <w:t>121 513,7</w:t>
            </w:r>
          </w:p>
        </w:tc>
        <w:tc>
          <w:tcPr>
            <w:tcW w:w="883" w:type="pct"/>
            <w:vAlign w:val="bottom"/>
          </w:tcPr>
          <w:p w:rsidR="009005BF" w:rsidRPr="007B5650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7B5650"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663" w:type="pct"/>
            <w:vAlign w:val="bottom"/>
          </w:tcPr>
          <w:p w:rsidR="009005BF" w:rsidRPr="007B5650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7B5650">
              <w:rPr>
                <w:rFonts w:cs="Arial"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883" w:type="pct"/>
            <w:vAlign w:val="bottom"/>
          </w:tcPr>
          <w:p w:rsidR="009005BF" w:rsidRPr="007B5650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B5650">
              <w:rPr>
                <w:rFonts w:cs="Arial"/>
                <w:color w:val="282A2E"/>
                <w:sz w:val="18"/>
                <w:szCs w:val="18"/>
              </w:rPr>
              <w:t>120,9</w:t>
            </w:r>
          </w:p>
        </w:tc>
        <w:tc>
          <w:tcPr>
            <w:tcW w:w="661" w:type="pct"/>
            <w:vAlign w:val="bottom"/>
          </w:tcPr>
          <w:p w:rsidR="009005BF" w:rsidRPr="007B5650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B5650">
              <w:rPr>
                <w:rFonts w:cs="Arial"/>
                <w:color w:val="282A2E"/>
                <w:sz w:val="18"/>
                <w:szCs w:val="18"/>
              </w:rPr>
              <w:t>113,6</w:t>
            </w:r>
          </w:p>
        </w:tc>
      </w:tr>
      <w:tr w:rsidR="009005BF" w:rsidRPr="00BE6442" w:rsidTr="004E419A">
        <w:tc>
          <w:tcPr>
            <w:tcW w:w="858" w:type="pct"/>
            <w:vAlign w:val="bottom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052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142 886,8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130,0</w:t>
            </w:r>
          </w:p>
        </w:tc>
        <w:tc>
          <w:tcPr>
            <w:tcW w:w="66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117,0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661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116,1</w:t>
            </w:r>
          </w:p>
        </w:tc>
      </w:tr>
      <w:tr w:rsidR="009005BF" w:rsidRPr="00BE6442" w:rsidTr="004E419A">
        <w:tc>
          <w:tcPr>
            <w:tcW w:w="858" w:type="pct"/>
            <w:vAlign w:val="bottom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52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123 280,0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125,0</w:t>
            </w:r>
          </w:p>
        </w:tc>
        <w:tc>
          <w:tcPr>
            <w:tcW w:w="66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117,7</w:t>
            </w:r>
          </w:p>
        </w:tc>
        <w:tc>
          <w:tcPr>
            <w:tcW w:w="661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</w:tr>
      <w:tr w:rsidR="009005BF" w:rsidRPr="00BE6442" w:rsidTr="004E419A">
        <w:trPr>
          <w:trHeight w:val="95"/>
        </w:trPr>
        <w:tc>
          <w:tcPr>
            <w:tcW w:w="858" w:type="pct"/>
            <w:vAlign w:val="bottom"/>
            <w:hideMark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Январь – сентябрь</w:t>
            </w:r>
          </w:p>
        </w:tc>
        <w:tc>
          <w:tcPr>
            <w:tcW w:w="1052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114 605,2</w:t>
            </w:r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663" w:type="pct"/>
            <w:vAlign w:val="bottom"/>
            <w:hideMark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883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661" w:type="pct"/>
            <w:vAlign w:val="bottom"/>
            <w:hideMark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121 937,5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115,8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83,9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111 625,7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89,2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163 338,7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118,0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144,9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143,8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133 439,1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105,4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119 562,5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115,5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9005BF" w:rsidRPr="00BE6442" w:rsidTr="004E419A">
        <w:tc>
          <w:tcPr>
            <w:tcW w:w="5000" w:type="pct"/>
            <w:gridSpan w:val="6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119</w:t>
            </w:r>
            <w:r w:rsidRPr="00BE6442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t>784,8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72,5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</w:t>
            </w:r>
            <w:r w:rsidRPr="00BE6442">
              <w:rPr>
                <w:rFonts w:cs="Arial"/>
                <w:color w:val="282A2E"/>
                <w:sz w:val="18"/>
                <w:szCs w:val="18"/>
                <w:lang w:val="en-US"/>
              </w:rPr>
              <w:t>09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t>,</w:t>
            </w:r>
            <w:r w:rsidRPr="00BE6442">
              <w:rPr>
                <w:rFonts w:cs="Arial"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71,9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112 099,7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114,4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91,0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90,2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118 606,7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113,6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105,0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118 046,3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88,2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86,2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123 438,3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color w:val="282A2E"/>
                <w:sz w:val="18"/>
                <w:szCs w:val="18"/>
                <w:lang w:val="en-US"/>
              </w:rPr>
              <w:t>103,9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102,9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157 067,1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121,4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color w:val="282A2E"/>
                <w:sz w:val="18"/>
                <w:szCs w:val="18"/>
                <w:lang w:val="en-US"/>
              </w:rPr>
              <w:t>127,1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126,6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125 850,1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BE6442">
              <w:rPr>
                <w:rFonts w:cs="Arial"/>
                <w:color w:val="282A2E"/>
                <w:sz w:val="18"/>
                <w:szCs w:val="18"/>
                <w:lang w:val="en-US"/>
              </w:rPr>
              <w:t>79,4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79,0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II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135 899,3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112,5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115,1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112,7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BE6442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052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127 181,0</w:t>
            </w:r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663" w:type="pct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883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E2136C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052" w:type="pct"/>
            <w:vAlign w:val="bottom"/>
          </w:tcPr>
          <w:p w:rsidR="009005BF" w:rsidRPr="00E2136C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color w:val="282A2E"/>
                <w:sz w:val="18"/>
                <w:szCs w:val="18"/>
              </w:rPr>
              <w:t>118 589,5</w:t>
            </w:r>
          </w:p>
        </w:tc>
        <w:tc>
          <w:tcPr>
            <w:tcW w:w="883" w:type="pct"/>
            <w:vAlign w:val="bottom"/>
          </w:tcPr>
          <w:p w:rsidR="009005BF" w:rsidRPr="00E2136C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663" w:type="pct"/>
            <w:vAlign w:val="bottom"/>
          </w:tcPr>
          <w:p w:rsidR="009005BF" w:rsidRPr="00E2136C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color w:val="282A2E"/>
                <w:sz w:val="18"/>
                <w:szCs w:val="18"/>
              </w:rPr>
              <w:t>92,8</w:t>
            </w:r>
          </w:p>
        </w:tc>
        <w:tc>
          <w:tcPr>
            <w:tcW w:w="883" w:type="pct"/>
            <w:vAlign w:val="bottom"/>
          </w:tcPr>
          <w:p w:rsidR="009005BF" w:rsidRPr="00E2136C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661" w:type="pct"/>
            <w:vAlign w:val="bottom"/>
          </w:tcPr>
          <w:p w:rsidR="009005BF" w:rsidRPr="00E2136C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2136C">
              <w:rPr>
                <w:rFonts w:cs="Arial"/>
                <w:color w:val="282A2E"/>
                <w:sz w:val="18"/>
                <w:szCs w:val="18"/>
              </w:rPr>
              <w:t>92,1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E2136C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052" w:type="pct"/>
            <w:vAlign w:val="bottom"/>
          </w:tcPr>
          <w:p w:rsidR="009005BF" w:rsidRPr="007B5650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B5650">
              <w:rPr>
                <w:rFonts w:cs="Arial"/>
                <w:color w:val="282A2E"/>
                <w:sz w:val="18"/>
                <w:szCs w:val="18"/>
              </w:rPr>
              <w:t>122 641,8</w:t>
            </w:r>
          </w:p>
        </w:tc>
        <w:tc>
          <w:tcPr>
            <w:tcW w:w="883" w:type="pct"/>
            <w:vAlign w:val="bottom"/>
          </w:tcPr>
          <w:p w:rsidR="009005BF" w:rsidRPr="007B5650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B5650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663" w:type="pct"/>
            <w:vAlign w:val="bottom"/>
          </w:tcPr>
          <w:p w:rsidR="009005BF" w:rsidRPr="007B5650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B5650">
              <w:rPr>
                <w:rFonts w:cs="Arial"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883" w:type="pct"/>
            <w:vAlign w:val="bottom"/>
          </w:tcPr>
          <w:p w:rsidR="009005BF" w:rsidRPr="007B5650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B5650">
              <w:rPr>
                <w:rFonts w:cs="Arial"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661" w:type="pct"/>
            <w:vAlign w:val="bottom"/>
          </w:tcPr>
          <w:p w:rsidR="009005BF" w:rsidRPr="007B5650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B5650">
              <w:rPr>
                <w:rFonts w:cs="Arial"/>
                <w:color w:val="282A2E"/>
                <w:sz w:val="18"/>
                <w:szCs w:val="18"/>
              </w:rPr>
              <w:t>102,3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FD3DEB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FD3DEB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052" w:type="pct"/>
            <w:vAlign w:val="bottom"/>
          </w:tcPr>
          <w:p w:rsidR="009005BF" w:rsidRPr="00A2085A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A2085A">
              <w:rPr>
                <w:rFonts w:cs="Arial"/>
                <w:color w:val="282A2E"/>
                <w:sz w:val="18"/>
                <w:szCs w:val="18"/>
              </w:rPr>
              <w:t>137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2085A">
              <w:rPr>
                <w:rFonts w:cs="Arial"/>
                <w:color w:val="282A2E"/>
                <w:sz w:val="18"/>
                <w:szCs w:val="18"/>
              </w:rPr>
              <w:t>593,0</w:t>
            </w:r>
          </w:p>
        </w:tc>
        <w:tc>
          <w:tcPr>
            <w:tcW w:w="883" w:type="pct"/>
            <w:vAlign w:val="bottom"/>
          </w:tcPr>
          <w:p w:rsidR="009005BF" w:rsidRPr="00A2085A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A2085A">
              <w:rPr>
                <w:rFonts w:cs="Arial"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663" w:type="pct"/>
            <w:vAlign w:val="bottom"/>
          </w:tcPr>
          <w:p w:rsidR="009005BF" w:rsidRPr="00A2085A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2085A">
              <w:rPr>
                <w:rFonts w:cs="Arial"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883" w:type="pct"/>
            <w:vAlign w:val="bottom"/>
          </w:tcPr>
          <w:p w:rsidR="009005BF" w:rsidRPr="00A2085A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2085A">
              <w:rPr>
                <w:rFonts w:cs="Arial"/>
                <w:color w:val="282A2E"/>
                <w:sz w:val="18"/>
                <w:szCs w:val="18"/>
              </w:rPr>
              <w:t>86,1</w:t>
            </w:r>
          </w:p>
        </w:tc>
        <w:tc>
          <w:tcPr>
            <w:tcW w:w="661" w:type="pct"/>
            <w:vAlign w:val="bottom"/>
          </w:tcPr>
          <w:p w:rsidR="009005BF" w:rsidRPr="00A2085A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2085A">
              <w:rPr>
                <w:rFonts w:cs="Arial"/>
                <w:color w:val="282A2E"/>
                <w:sz w:val="18"/>
                <w:szCs w:val="18"/>
              </w:rPr>
              <w:t>111,2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E2136C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52" w:type="pct"/>
            <w:vAlign w:val="bottom"/>
          </w:tcPr>
          <w:p w:rsidR="009005BF" w:rsidRPr="009241E6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A2085A">
              <w:rPr>
                <w:rFonts w:cs="Arial"/>
                <w:b/>
                <w:color w:val="282A2E"/>
                <w:sz w:val="18"/>
                <w:szCs w:val="18"/>
              </w:rPr>
              <w:t>125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2085A">
              <w:rPr>
                <w:rFonts w:cs="Arial"/>
                <w:b/>
                <w:color w:val="282A2E"/>
                <w:sz w:val="18"/>
                <w:szCs w:val="18"/>
              </w:rPr>
              <w:t>934,3</w:t>
            </w:r>
          </w:p>
        </w:tc>
        <w:tc>
          <w:tcPr>
            <w:tcW w:w="883" w:type="pct"/>
            <w:vAlign w:val="bottom"/>
          </w:tcPr>
          <w:p w:rsidR="009005BF" w:rsidRPr="009241E6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A2085A">
              <w:rPr>
                <w:rFonts w:cs="Arial"/>
                <w:b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663" w:type="pct"/>
            <w:vAlign w:val="bottom"/>
          </w:tcPr>
          <w:p w:rsidR="009005BF" w:rsidRPr="00E2136C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2085A">
              <w:rPr>
                <w:rFonts w:cs="Arial"/>
                <w:b/>
                <w:color w:val="282A2E"/>
                <w:sz w:val="18"/>
                <w:szCs w:val="18"/>
              </w:rPr>
              <w:t>92,2</w:t>
            </w:r>
          </w:p>
        </w:tc>
        <w:tc>
          <w:tcPr>
            <w:tcW w:w="883" w:type="pct"/>
            <w:vAlign w:val="bottom"/>
          </w:tcPr>
          <w:p w:rsidR="009005BF" w:rsidRPr="00E2136C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92,2</w:t>
            </w:r>
          </w:p>
        </w:tc>
        <w:tc>
          <w:tcPr>
            <w:tcW w:w="661" w:type="pct"/>
            <w:vAlign w:val="bottom"/>
          </w:tcPr>
          <w:p w:rsidR="009005BF" w:rsidRPr="00A2085A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2085A">
              <w:rPr>
                <w:rFonts w:cs="Arial"/>
                <w:b/>
                <w:color w:val="282A2E"/>
                <w:sz w:val="18"/>
                <w:szCs w:val="18"/>
              </w:rPr>
              <w:t>90,1</w:t>
            </w:r>
          </w:p>
        </w:tc>
      </w:tr>
      <w:tr w:rsidR="009005BF" w:rsidRPr="00BE6442" w:rsidTr="004E419A">
        <w:tc>
          <w:tcPr>
            <w:tcW w:w="858" w:type="pct"/>
            <w:vAlign w:val="bottom"/>
          </w:tcPr>
          <w:p w:rsidR="009005BF" w:rsidRPr="00E2136C" w:rsidRDefault="009005BF" w:rsidP="009005BF">
            <w:pPr>
              <w:pStyle w:val="a3"/>
              <w:widowControl w:val="0"/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Январь-сентябрь</w:t>
            </w:r>
          </w:p>
        </w:tc>
        <w:tc>
          <w:tcPr>
            <w:tcW w:w="1052" w:type="pct"/>
            <w:vAlign w:val="bottom"/>
          </w:tcPr>
          <w:p w:rsidR="009005BF" w:rsidRPr="009241E6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A2085A">
              <w:rPr>
                <w:rFonts w:cs="Arial"/>
                <w:b/>
                <w:color w:val="282A2E"/>
                <w:sz w:val="18"/>
                <w:szCs w:val="18"/>
              </w:rPr>
              <w:t>126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2085A">
              <w:rPr>
                <w:rFonts w:cs="Arial"/>
                <w:b/>
                <w:color w:val="282A2E"/>
                <w:sz w:val="18"/>
                <w:szCs w:val="18"/>
              </w:rPr>
              <w:t>981,7</w:t>
            </w:r>
          </w:p>
        </w:tc>
        <w:tc>
          <w:tcPr>
            <w:tcW w:w="883" w:type="pct"/>
            <w:vAlign w:val="bottom"/>
          </w:tcPr>
          <w:p w:rsidR="009005BF" w:rsidRPr="009241E6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A2085A">
              <w:rPr>
                <w:rFonts w:cs="Arial"/>
                <w:b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663" w:type="pct"/>
            <w:vAlign w:val="bottom"/>
          </w:tcPr>
          <w:p w:rsidR="009005BF" w:rsidRPr="00E2136C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883" w:type="pct"/>
            <w:vAlign w:val="bottom"/>
          </w:tcPr>
          <w:p w:rsidR="009005BF" w:rsidRPr="00E2136C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661" w:type="pct"/>
            <w:vAlign w:val="bottom"/>
          </w:tcPr>
          <w:p w:rsidR="009005BF" w:rsidRPr="00BE6442" w:rsidRDefault="009005BF" w:rsidP="009005BF">
            <w:pPr>
              <w:pStyle w:val="a8"/>
              <w:widowControl w:val="0"/>
              <w:tabs>
                <w:tab w:val="left" w:pos="2268"/>
              </w:tabs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9005BF" w:rsidRDefault="009005BF" w:rsidP="009005BF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  <w:bookmarkStart w:id="2" w:name="_GoBack"/>
      <w:bookmarkEnd w:id="2"/>
    </w:p>
    <w:p w:rsidR="009005BF" w:rsidRDefault="009005BF" w:rsidP="009005BF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9005BF" w:rsidRDefault="009005BF" w:rsidP="009005BF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9005BF" w:rsidRDefault="009005BF" w:rsidP="009005BF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9005BF" w:rsidRDefault="009005BF" w:rsidP="009005BF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9005BF" w:rsidRDefault="009005BF" w:rsidP="009005BF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9005BF" w:rsidRPr="00BE6442" w:rsidRDefault="009005BF" w:rsidP="009005BF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BE6442">
        <w:rPr>
          <w:rFonts w:cs="Arial"/>
          <w:b/>
          <w:color w:val="282A2E"/>
          <w:sz w:val="22"/>
          <w:szCs w:val="22"/>
        </w:rPr>
        <w:lastRenderedPageBreak/>
        <w:t>Среднемесячная начисленная заработная плата (без выплат социального характера)</w:t>
      </w:r>
      <w:r w:rsidRPr="00BE6442">
        <w:rPr>
          <w:rFonts w:cs="Arial"/>
          <w:b/>
          <w:color w:val="282A2E"/>
          <w:sz w:val="22"/>
          <w:szCs w:val="22"/>
        </w:rPr>
        <w:br/>
        <w:t>по видам экономической деятельности</w:t>
      </w:r>
    </w:p>
    <w:p w:rsidR="009005BF" w:rsidRPr="009005BF" w:rsidRDefault="009005BF" w:rsidP="009005BF">
      <w:pPr>
        <w:ind w:firstLine="0"/>
        <w:jc w:val="center"/>
        <w:rPr>
          <w:rFonts w:cs="Arial"/>
          <w:b/>
          <w:color w:val="282A2E"/>
          <w:sz w:val="48"/>
          <w:szCs w:val="48"/>
        </w:rPr>
      </w:pPr>
    </w:p>
    <w:tbl>
      <w:tblPr>
        <w:tblW w:w="4999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600"/>
      </w:tblPr>
      <w:tblGrid>
        <w:gridCol w:w="4028"/>
        <w:gridCol w:w="1042"/>
        <w:gridCol w:w="991"/>
        <w:gridCol w:w="851"/>
        <w:gridCol w:w="1017"/>
        <w:gridCol w:w="975"/>
        <w:gridCol w:w="948"/>
      </w:tblGrid>
      <w:tr w:rsidR="009005BF" w:rsidRPr="00BE6442" w:rsidTr="004E419A">
        <w:trPr>
          <w:trHeight w:val="20"/>
          <w:tblHeader/>
        </w:trPr>
        <w:tc>
          <w:tcPr>
            <w:tcW w:w="2044" w:type="pct"/>
            <w:vMerge w:val="restart"/>
            <w:shd w:val="clear" w:color="auto" w:fill="EBEBEB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1464" w:type="pct"/>
            <w:gridSpan w:val="3"/>
            <w:shd w:val="clear" w:color="auto" w:fill="EBEBEB"/>
            <w:hideMark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 2024 г.</w:t>
            </w:r>
          </w:p>
        </w:tc>
        <w:tc>
          <w:tcPr>
            <w:tcW w:w="1492" w:type="pct"/>
            <w:gridSpan w:val="3"/>
            <w:shd w:val="clear" w:color="auto" w:fill="EBEBEB"/>
            <w:hideMark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Январь – сентябрь </w:t>
            </w: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9005BF" w:rsidRPr="00BE6442" w:rsidTr="004E419A">
        <w:trPr>
          <w:trHeight w:val="20"/>
          <w:tblHeader/>
        </w:trPr>
        <w:tc>
          <w:tcPr>
            <w:tcW w:w="2044" w:type="pct"/>
            <w:vMerge/>
            <w:shd w:val="clear" w:color="auto" w:fill="EBEBEB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9" w:type="pct"/>
            <w:vMerge w:val="restart"/>
            <w:shd w:val="clear" w:color="auto" w:fill="EBEBEB"/>
            <w:hideMark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935" w:type="pct"/>
            <w:gridSpan w:val="2"/>
            <w:shd w:val="clear" w:color="auto" w:fill="EBEBEB"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516" w:type="pct"/>
            <w:vMerge w:val="restart"/>
            <w:shd w:val="clear" w:color="auto" w:fill="EBEBEB"/>
            <w:hideMark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976" w:type="pct"/>
            <w:gridSpan w:val="2"/>
            <w:shd w:val="clear" w:color="auto" w:fill="EBEBEB"/>
            <w:hideMark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</w:tr>
      <w:tr w:rsidR="009005BF" w:rsidRPr="00BE6442" w:rsidTr="004E419A">
        <w:trPr>
          <w:trHeight w:val="1258"/>
          <w:tblHeader/>
        </w:trPr>
        <w:tc>
          <w:tcPr>
            <w:tcW w:w="2044" w:type="pct"/>
            <w:vMerge/>
            <w:shd w:val="clear" w:color="auto" w:fill="EBEBEB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9" w:type="pct"/>
            <w:vMerge/>
            <w:shd w:val="clear" w:color="auto" w:fill="EBEBEB"/>
            <w:hideMark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EBEBEB"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сентябрю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432" w:type="pct"/>
            <w:shd w:val="clear" w:color="auto" w:fill="EBEBEB"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16" w:type="pct"/>
            <w:vMerge/>
            <w:shd w:val="clear" w:color="auto" w:fill="EBEBEB"/>
            <w:hideMark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EBEBEB"/>
            <w:hideMark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январю </w:t>
            </w:r>
            <w:proofErr w:type="gramStart"/>
            <w:r>
              <w:rPr>
                <w:rFonts w:cs="Arial"/>
                <w:bCs/>
                <w:color w:val="282A2E"/>
                <w:sz w:val="18"/>
                <w:szCs w:val="18"/>
              </w:rPr>
              <w:t>–с</w:t>
            </w:r>
            <w:proofErr w:type="gramEnd"/>
            <w:r>
              <w:rPr>
                <w:rFonts w:cs="Arial"/>
                <w:bCs/>
                <w:color w:val="282A2E"/>
                <w:sz w:val="18"/>
                <w:szCs w:val="18"/>
              </w:rPr>
              <w:t>ентябрю</w:t>
            </w:r>
            <w:r w:rsidRPr="00BE6442">
              <w:rPr>
                <w:rFonts w:cs="Arial"/>
                <w:bCs/>
                <w:color w:val="282A2E"/>
                <w:sz w:val="18"/>
                <w:szCs w:val="18"/>
              </w:rPr>
              <w:br/>
            </w:r>
            <w:r w:rsidRPr="00BE6442">
              <w:rPr>
                <w:rFonts w:cs="Arial"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481" w:type="pct"/>
            <w:shd w:val="clear" w:color="auto" w:fill="EBEBEB"/>
            <w:hideMark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уровню средней </w:t>
            </w:r>
            <w:proofErr w:type="spellStart"/>
            <w:proofErr w:type="gramStart"/>
            <w:r w:rsidRPr="00BE6442">
              <w:rPr>
                <w:rFonts w:cs="Arial"/>
                <w:color w:val="282A2E"/>
                <w:sz w:val="18"/>
                <w:szCs w:val="18"/>
              </w:rPr>
              <w:t>заработ-ной</w:t>
            </w:r>
            <w:proofErr w:type="spellEnd"/>
            <w:proofErr w:type="gramEnd"/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 xml:space="preserve">платы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по краю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137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593,0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94,7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112,4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126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981,7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109,5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100,0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BE6442" w:rsidRDefault="009005BF" w:rsidP="009005BF">
            <w:pPr>
              <w:spacing w:line="276" w:lineRule="auto"/>
              <w:ind w:left="-59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BE6442" w:rsidRDefault="009005BF" w:rsidP="009005BF">
            <w:pPr>
              <w:spacing w:line="276" w:lineRule="auto"/>
              <w:ind w:left="-150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BE644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</w:tr>
      <w:tr w:rsidR="009005BF" w:rsidRPr="00BE6442" w:rsidTr="004E419A">
        <w:trPr>
          <w:trHeight w:val="367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220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932,5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76,2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155,1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165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924,9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92,7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130,7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150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растениеводство и животноводство, охота и предоставление соответствующих услуг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в этих областях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941,0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113,8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98,1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215,3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107,1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69,5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лесоводство и лесозаготовки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204,9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130,0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115,2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933,0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120,1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66,9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рыболовство и рыбоводство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556,8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74,7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159,6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226,3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91,1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137,2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bCs/>
                <w:color w:val="282A2E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166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238,9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120,6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85,2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179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033,1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116,1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141,0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6566EA" w:rsidRDefault="009005BF" w:rsidP="009005BF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150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81A5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добыча угля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749,7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104,6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928,3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129,1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добыча металлических руд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963,9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124,4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89,5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335,3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138,1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230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600,6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77,0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110,5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172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275,6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108,6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135,7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81A5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15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81A5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541,0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75,6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118,3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389,2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150,7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производство напитков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068,3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99,2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94,1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161,3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61,6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производство текстильных изделий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262,5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88,5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093,8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101,7</w:t>
            </w:r>
          </w:p>
        </w:tc>
      </w:tr>
      <w:tr w:rsidR="009005BF" w:rsidRPr="00BE6442" w:rsidTr="004E419A">
        <w:trPr>
          <w:trHeight w:val="396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758,7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93,1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366,4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24,7</w:t>
            </w:r>
          </w:p>
        </w:tc>
      </w:tr>
      <w:tr w:rsidR="009005BF" w:rsidRPr="00BE6442" w:rsidTr="004E419A">
        <w:trPr>
          <w:trHeight w:val="396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производство машин и оборудования,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не включенных в другие группировки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289,9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148,0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979,8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70,9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производство прочих готовых изделий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004,1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156,9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83,1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469,5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118,1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129,5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ремонт и монтаж машин и оборудования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292,8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119,2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99,3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141,9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99,3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widowControl w:val="0"/>
              <w:suppressAutoHyphens/>
              <w:spacing w:line="276" w:lineRule="auto"/>
              <w:ind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111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475,7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110,2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91,8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122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459,0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108,5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96,4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100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790,1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128,4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94,5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100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034,2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120,4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78,8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строительство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115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884,4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115,3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106,2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108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529,4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112,0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85,5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89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364,2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121,2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98,4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85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413,6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116,5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67,3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15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торговля оптовая, кроме оптовой торговли автотранспортными средствами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и мотоциклами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306,7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127,3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98,8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475,0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73,6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торговля розничная, кроме торговли автотранспортными средствами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и мотоциклами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529,1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119,4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97,8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620,0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65,9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133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623,6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115,1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96,1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133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315,3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116,4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105,0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6566EA" w:rsidRDefault="009005BF" w:rsidP="009005BF">
            <w:pPr>
              <w:spacing w:line="276" w:lineRule="auto"/>
              <w:ind w:right="-57" w:firstLine="0"/>
              <w:rPr>
                <w:rFonts w:cs="Arial"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BE6442" w:rsidRDefault="009005BF" w:rsidP="009005BF">
            <w:pPr>
              <w:spacing w:line="276" w:lineRule="auto"/>
              <w:ind w:left="-150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BE6442" w:rsidRDefault="009005BF" w:rsidP="009005BF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деятельность сухопутного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и трубопроводного транспорта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362,3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91,1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83,1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616,1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86,3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22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lastRenderedPageBreak/>
              <w:t>из них деятельность прочего сухопутного пассажирского транспорта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665,8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75,7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92,6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049,3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94,1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74,1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деятельность водного транспорта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539,6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114,6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93,7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016,3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128,4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деятельность воздушного и космического транспорта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168,2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121,0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119,4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982,7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181,1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  <w:hideMark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529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669,2</w:t>
            </w:r>
          </w:p>
        </w:tc>
        <w:tc>
          <w:tcPr>
            <w:tcW w:w="503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123,1</w:t>
            </w:r>
          </w:p>
        </w:tc>
        <w:tc>
          <w:tcPr>
            <w:tcW w:w="432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97,1</w:t>
            </w:r>
          </w:p>
        </w:tc>
        <w:tc>
          <w:tcPr>
            <w:tcW w:w="516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111,7</w:t>
            </w:r>
          </w:p>
        </w:tc>
        <w:tc>
          <w:tcPr>
            <w:tcW w:w="495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109,6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деятельность почтовой связи и курьерская деятельность</w:t>
            </w:r>
          </w:p>
        </w:tc>
        <w:tc>
          <w:tcPr>
            <w:tcW w:w="529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176,9</w:t>
            </w:r>
          </w:p>
        </w:tc>
        <w:tc>
          <w:tcPr>
            <w:tcW w:w="503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118,3</w:t>
            </w:r>
          </w:p>
        </w:tc>
        <w:tc>
          <w:tcPr>
            <w:tcW w:w="432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95,6</w:t>
            </w:r>
          </w:p>
        </w:tc>
        <w:tc>
          <w:tcPr>
            <w:tcW w:w="516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348,0</w:t>
            </w:r>
          </w:p>
        </w:tc>
        <w:tc>
          <w:tcPr>
            <w:tcW w:w="495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55,4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529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87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923,7</w:t>
            </w:r>
          </w:p>
        </w:tc>
        <w:tc>
          <w:tcPr>
            <w:tcW w:w="503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117,1</w:t>
            </w:r>
          </w:p>
        </w:tc>
        <w:tc>
          <w:tcPr>
            <w:tcW w:w="432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96,1</w:t>
            </w:r>
          </w:p>
        </w:tc>
        <w:tc>
          <w:tcPr>
            <w:tcW w:w="516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87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347,6</w:t>
            </w:r>
          </w:p>
        </w:tc>
        <w:tc>
          <w:tcPr>
            <w:tcW w:w="495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114,0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68,8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в области информации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br/>
              <w:t>и связи</w:t>
            </w:r>
          </w:p>
        </w:tc>
        <w:tc>
          <w:tcPr>
            <w:tcW w:w="529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99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979,0</w:t>
            </w:r>
          </w:p>
        </w:tc>
        <w:tc>
          <w:tcPr>
            <w:tcW w:w="503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111,0</w:t>
            </w:r>
          </w:p>
        </w:tc>
        <w:tc>
          <w:tcPr>
            <w:tcW w:w="432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96,0</w:t>
            </w:r>
          </w:p>
        </w:tc>
        <w:tc>
          <w:tcPr>
            <w:tcW w:w="516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105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966,4</w:t>
            </w:r>
          </w:p>
        </w:tc>
        <w:tc>
          <w:tcPr>
            <w:tcW w:w="495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112,9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83,5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529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143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331,9</w:t>
            </w:r>
          </w:p>
        </w:tc>
        <w:tc>
          <w:tcPr>
            <w:tcW w:w="503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109,5</w:t>
            </w:r>
          </w:p>
        </w:tc>
        <w:tc>
          <w:tcPr>
            <w:tcW w:w="432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90,5</w:t>
            </w:r>
          </w:p>
        </w:tc>
        <w:tc>
          <w:tcPr>
            <w:tcW w:w="516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167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953,9</w:t>
            </w:r>
          </w:p>
        </w:tc>
        <w:tc>
          <w:tcPr>
            <w:tcW w:w="495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113,3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132,3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по операциям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br/>
              <w:t>с недвижимым имуществом</w:t>
            </w:r>
          </w:p>
        </w:tc>
        <w:tc>
          <w:tcPr>
            <w:tcW w:w="529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74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551,5</w:t>
            </w:r>
          </w:p>
        </w:tc>
        <w:tc>
          <w:tcPr>
            <w:tcW w:w="503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116,4</w:t>
            </w:r>
          </w:p>
        </w:tc>
        <w:tc>
          <w:tcPr>
            <w:tcW w:w="432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99,6</w:t>
            </w:r>
          </w:p>
        </w:tc>
        <w:tc>
          <w:tcPr>
            <w:tcW w:w="516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85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626,9</w:t>
            </w:r>
          </w:p>
        </w:tc>
        <w:tc>
          <w:tcPr>
            <w:tcW w:w="495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123,9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67,4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widowControl w:val="0"/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529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115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304,8</w:t>
            </w:r>
          </w:p>
        </w:tc>
        <w:tc>
          <w:tcPr>
            <w:tcW w:w="503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117,0</w:t>
            </w:r>
          </w:p>
        </w:tc>
        <w:tc>
          <w:tcPr>
            <w:tcW w:w="432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97,2</w:t>
            </w:r>
          </w:p>
        </w:tc>
        <w:tc>
          <w:tcPr>
            <w:tcW w:w="516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121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131,4</w:t>
            </w:r>
          </w:p>
        </w:tc>
        <w:tc>
          <w:tcPr>
            <w:tcW w:w="495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110,6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95,4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из нее научные исследования и разработки</w:t>
            </w:r>
          </w:p>
        </w:tc>
        <w:tc>
          <w:tcPr>
            <w:tcW w:w="529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117,4</w:t>
            </w:r>
          </w:p>
        </w:tc>
        <w:tc>
          <w:tcPr>
            <w:tcW w:w="503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123,0</w:t>
            </w:r>
          </w:p>
        </w:tc>
        <w:tc>
          <w:tcPr>
            <w:tcW w:w="432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104,0</w:t>
            </w:r>
          </w:p>
        </w:tc>
        <w:tc>
          <w:tcPr>
            <w:tcW w:w="516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059,9</w:t>
            </w:r>
          </w:p>
        </w:tc>
        <w:tc>
          <w:tcPr>
            <w:tcW w:w="495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94,5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административная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br/>
              <w:t>и сопутствующие дополнительные услуги</w:t>
            </w:r>
          </w:p>
        </w:tc>
        <w:tc>
          <w:tcPr>
            <w:tcW w:w="529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102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816,9</w:t>
            </w:r>
          </w:p>
        </w:tc>
        <w:tc>
          <w:tcPr>
            <w:tcW w:w="503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108,9</w:t>
            </w:r>
          </w:p>
        </w:tc>
        <w:tc>
          <w:tcPr>
            <w:tcW w:w="432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103,7</w:t>
            </w:r>
          </w:p>
        </w:tc>
        <w:tc>
          <w:tcPr>
            <w:tcW w:w="516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100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800,6</w:t>
            </w:r>
          </w:p>
        </w:tc>
        <w:tc>
          <w:tcPr>
            <w:tcW w:w="495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106,7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79,4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государственное управление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529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116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114,5</w:t>
            </w:r>
          </w:p>
        </w:tc>
        <w:tc>
          <w:tcPr>
            <w:tcW w:w="503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118,9</w:t>
            </w:r>
          </w:p>
        </w:tc>
        <w:tc>
          <w:tcPr>
            <w:tcW w:w="432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106,2</w:t>
            </w:r>
          </w:p>
        </w:tc>
        <w:tc>
          <w:tcPr>
            <w:tcW w:w="516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121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824,7</w:t>
            </w:r>
          </w:p>
        </w:tc>
        <w:tc>
          <w:tcPr>
            <w:tcW w:w="495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117,0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95,9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образование</w:t>
            </w:r>
          </w:p>
        </w:tc>
        <w:tc>
          <w:tcPr>
            <w:tcW w:w="529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89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656,3</w:t>
            </w:r>
          </w:p>
        </w:tc>
        <w:tc>
          <w:tcPr>
            <w:tcW w:w="503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117,3</w:t>
            </w:r>
          </w:p>
        </w:tc>
        <w:tc>
          <w:tcPr>
            <w:tcW w:w="432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168,4</w:t>
            </w:r>
          </w:p>
        </w:tc>
        <w:tc>
          <w:tcPr>
            <w:tcW w:w="516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95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035,0</w:t>
            </w:r>
          </w:p>
        </w:tc>
        <w:tc>
          <w:tcPr>
            <w:tcW w:w="495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114,9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74,8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529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109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861,3</w:t>
            </w:r>
          </w:p>
        </w:tc>
        <w:tc>
          <w:tcPr>
            <w:tcW w:w="503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119,8</w:t>
            </w:r>
          </w:p>
        </w:tc>
        <w:tc>
          <w:tcPr>
            <w:tcW w:w="432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100,5</w:t>
            </w:r>
          </w:p>
        </w:tc>
        <w:tc>
          <w:tcPr>
            <w:tcW w:w="516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116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345,8</w:t>
            </w:r>
          </w:p>
        </w:tc>
        <w:tc>
          <w:tcPr>
            <w:tcW w:w="495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116,4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91,6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в области культуры, спорта, организации досуга </w:t>
            </w: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br/>
              <w:t>и развлечений</w:t>
            </w:r>
          </w:p>
        </w:tc>
        <w:tc>
          <w:tcPr>
            <w:tcW w:w="529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85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244,0</w:t>
            </w:r>
          </w:p>
        </w:tc>
        <w:tc>
          <w:tcPr>
            <w:tcW w:w="503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111,4</w:t>
            </w:r>
          </w:p>
        </w:tc>
        <w:tc>
          <w:tcPr>
            <w:tcW w:w="432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109,4</w:t>
            </w:r>
          </w:p>
        </w:tc>
        <w:tc>
          <w:tcPr>
            <w:tcW w:w="516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91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339,5</w:t>
            </w:r>
          </w:p>
        </w:tc>
        <w:tc>
          <w:tcPr>
            <w:tcW w:w="495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107,5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71,9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left="-15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E81A52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деятельность творческая, деятельность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в области искусства и организации развлечений</w:t>
            </w:r>
          </w:p>
        </w:tc>
        <w:tc>
          <w:tcPr>
            <w:tcW w:w="529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356,9</w:t>
            </w:r>
          </w:p>
        </w:tc>
        <w:tc>
          <w:tcPr>
            <w:tcW w:w="503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110,4</w:t>
            </w:r>
          </w:p>
        </w:tc>
        <w:tc>
          <w:tcPr>
            <w:tcW w:w="432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122,3</w:t>
            </w:r>
          </w:p>
        </w:tc>
        <w:tc>
          <w:tcPr>
            <w:tcW w:w="516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870,4</w:t>
            </w:r>
          </w:p>
        </w:tc>
        <w:tc>
          <w:tcPr>
            <w:tcW w:w="495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77,1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деятельность библиотек, архивов, музеев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и прочих объектов культуры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548,0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111,6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101,7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427,8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110,2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72,8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color w:val="282A2E"/>
                <w:sz w:val="18"/>
                <w:szCs w:val="18"/>
              </w:rPr>
              <w:t xml:space="preserve">деятельность в области спорта, отдыха </w:t>
            </w:r>
            <w:r w:rsidRPr="00BE6442">
              <w:rPr>
                <w:rFonts w:cs="Arial"/>
                <w:color w:val="282A2E"/>
                <w:sz w:val="18"/>
                <w:szCs w:val="18"/>
              </w:rPr>
              <w:br/>
              <w:t>и развлечений</w:t>
            </w:r>
          </w:p>
        </w:tc>
        <w:tc>
          <w:tcPr>
            <w:tcW w:w="529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845,8</w:t>
            </w:r>
          </w:p>
        </w:tc>
        <w:tc>
          <w:tcPr>
            <w:tcW w:w="503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108,0</w:t>
            </w:r>
          </w:p>
        </w:tc>
        <w:tc>
          <w:tcPr>
            <w:tcW w:w="432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102,5</w:t>
            </w:r>
          </w:p>
        </w:tc>
        <w:tc>
          <w:tcPr>
            <w:tcW w:w="516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667,5</w:t>
            </w:r>
          </w:p>
        </w:tc>
        <w:tc>
          <w:tcPr>
            <w:tcW w:w="495" w:type="pct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99,2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63,5</w:t>
            </w:r>
          </w:p>
        </w:tc>
      </w:tr>
      <w:tr w:rsidR="009005BF" w:rsidRPr="00BE6442" w:rsidTr="004E419A">
        <w:trPr>
          <w:trHeight w:val="20"/>
        </w:trPr>
        <w:tc>
          <w:tcPr>
            <w:tcW w:w="2044" w:type="pct"/>
            <w:vAlign w:val="bottom"/>
          </w:tcPr>
          <w:p w:rsidR="009005BF" w:rsidRPr="00BE6442" w:rsidRDefault="009005BF" w:rsidP="009005BF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BE6442">
              <w:rPr>
                <w:rFonts w:cs="Arial"/>
                <w:b/>
                <w:color w:val="282A2E"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529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125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285,3</w:t>
            </w:r>
          </w:p>
        </w:tc>
        <w:tc>
          <w:tcPr>
            <w:tcW w:w="503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137,0</w:t>
            </w:r>
          </w:p>
        </w:tc>
        <w:tc>
          <w:tcPr>
            <w:tcW w:w="432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102,7</w:t>
            </w:r>
          </w:p>
        </w:tc>
        <w:tc>
          <w:tcPr>
            <w:tcW w:w="516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109</w:t>
            </w:r>
            <w:r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9E6756">
              <w:rPr>
                <w:rFonts w:cs="Arial"/>
                <w:b/>
                <w:sz w:val="18"/>
                <w:szCs w:val="18"/>
              </w:rPr>
              <w:t>555,7</w:t>
            </w:r>
          </w:p>
        </w:tc>
        <w:tc>
          <w:tcPr>
            <w:tcW w:w="495" w:type="pct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128,9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9005BF" w:rsidRPr="009E6756" w:rsidRDefault="009005BF" w:rsidP="009005BF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9E6756">
              <w:rPr>
                <w:rFonts w:cs="Arial"/>
                <w:b/>
                <w:sz w:val="18"/>
                <w:szCs w:val="18"/>
              </w:rPr>
              <w:t>86,3</w:t>
            </w:r>
          </w:p>
        </w:tc>
      </w:tr>
    </w:tbl>
    <w:p w:rsidR="009005BF" w:rsidRPr="00E40084" w:rsidRDefault="009005BF" w:rsidP="009005BF">
      <w:pPr>
        <w:ind w:firstLine="0"/>
        <w:rPr>
          <w:rFonts w:ascii="Times New Roman" w:hAnsi="Times New Roman"/>
          <w:b/>
          <w:color w:val="282A2E"/>
          <w:sz w:val="4"/>
          <w:szCs w:val="4"/>
          <w:lang w:val="en-US"/>
        </w:rPr>
      </w:pPr>
    </w:p>
    <w:p w:rsidR="009005BF" w:rsidRPr="009005BF" w:rsidRDefault="009005BF" w:rsidP="009005BF">
      <w:pPr>
        <w:pStyle w:val="1"/>
        <w:keepNext w:val="0"/>
        <w:widowControl w:val="0"/>
        <w:tabs>
          <w:tab w:val="left" w:pos="1134"/>
        </w:tabs>
        <w:rPr>
          <w:rFonts w:cs="Arial"/>
          <w:color w:val="282A2E"/>
          <w:kern w:val="0"/>
          <w:sz w:val="36"/>
          <w:szCs w:val="36"/>
        </w:rPr>
      </w:pPr>
    </w:p>
    <w:p w:rsidR="009005BF" w:rsidRPr="00C40686" w:rsidRDefault="009005BF" w:rsidP="009005BF">
      <w:pPr>
        <w:tabs>
          <w:tab w:val="left" w:pos="4253"/>
          <w:tab w:val="left" w:pos="4395"/>
        </w:tabs>
        <w:rPr>
          <w:rFonts w:cs="Arial"/>
          <w:color w:val="282A2E"/>
          <w:sz w:val="22"/>
          <w:szCs w:val="22"/>
        </w:rPr>
      </w:pPr>
      <w:r w:rsidRPr="009005BF">
        <w:rPr>
          <w:rFonts w:cs="Arial"/>
          <w:b/>
          <w:color w:val="282A2E"/>
          <w:sz w:val="22"/>
          <w:szCs w:val="22"/>
        </w:rPr>
        <w:t xml:space="preserve">Просроченная задолженность по заработной плате </w:t>
      </w:r>
      <w:r w:rsidRPr="00C40686">
        <w:rPr>
          <w:rFonts w:cs="Arial"/>
          <w:color w:val="282A2E"/>
          <w:sz w:val="22"/>
          <w:szCs w:val="22"/>
        </w:rPr>
        <w:t xml:space="preserve">по сведениям, представленным организациями (не относящимися к субъектам малого предпринимательства), по кругу наблюдаемых видов экономической деятельности </w:t>
      </w:r>
      <w:r>
        <w:rPr>
          <w:rFonts w:cs="Arial"/>
          <w:color w:val="282A2E"/>
          <w:sz w:val="22"/>
          <w:szCs w:val="22"/>
        </w:rPr>
        <w:br/>
      </w:r>
      <w:r w:rsidRPr="00C40686">
        <w:rPr>
          <w:rFonts w:cs="Arial"/>
          <w:color w:val="282A2E"/>
          <w:sz w:val="22"/>
          <w:szCs w:val="22"/>
        </w:rPr>
        <w:t xml:space="preserve">на 1 </w:t>
      </w:r>
      <w:r>
        <w:rPr>
          <w:rFonts w:cs="Arial"/>
          <w:color w:val="282A2E"/>
          <w:sz w:val="22"/>
          <w:szCs w:val="22"/>
        </w:rPr>
        <w:t>ноя</w:t>
      </w:r>
      <w:r w:rsidRPr="00C40686">
        <w:rPr>
          <w:rFonts w:cs="Arial"/>
          <w:color w:val="282A2E"/>
          <w:sz w:val="22"/>
          <w:szCs w:val="22"/>
        </w:rPr>
        <w:t xml:space="preserve">бря 2024 года составляла </w:t>
      </w:r>
      <w:r>
        <w:rPr>
          <w:rFonts w:cs="Arial"/>
          <w:color w:val="282A2E"/>
          <w:sz w:val="22"/>
          <w:szCs w:val="22"/>
        </w:rPr>
        <w:t>13 627</w:t>
      </w:r>
      <w:r w:rsidRPr="00C40686">
        <w:rPr>
          <w:rFonts w:cs="Arial"/>
          <w:color w:val="282A2E"/>
          <w:sz w:val="22"/>
          <w:szCs w:val="22"/>
        </w:rPr>
        <w:t xml:space="preserve"> тыс. рублей и увеличилась по сравнению </w:t>
      </w:r>
      <w:r>
        <w:rPr>
          <w:rFonts w:cs="Arial"/>
          <w:color w:val="282A2E"/>
          <w:sz w:val="22"/>
          <w:szCs w:val="22"/>
        </w:rPr>
        <w:br/>
      </w:r>
      <w:r w:rsidRPr="00C40686">
        <w:rPr>
          <w:rFonts w:cs="Arial"/>
          <w:color w:val="282A2E"/>
          <w:sz w:val="22"/>
          <w:szCs w:val="22"/>
        </w:rPr>
        <w:t xml:space="preserve">с 1 </w:t>
      </w:r>
      <w:r>
        <w:rPr>
          <w:rFonts w:cs="Arial"/>
          <w:color w:val="282A2E"/>
          <w:sz w:val="22"/>
          <w:szCs w:val="22"/>
        </w:rPr>
        <w:t>ок</w:t>
      </w:r>
      <w:r w:rsidRPr="00C40686">
        <w:rPr>
          <w:rFonts w:cs="Arial"/>
          <w:color w:val="282A2E"/>
          <w:sz w:val="22"/>
          <w:szCs w:val="22"/>
        </w:rPr>
        <w:t xml:space="preserve">тября 2024 года на </w:t>
      </w:r>
      <w:r>
        <w:rPr>
          <w:rFonts w:cs="Arial"/>
          <w:color w:val="282A2E"/>
          <w:sz w:val="22"/>
          <w:szCs w:val="22"/>
        </w:rPr>
        <w:t>8 714</w:t>
      </w:r>
      <w:r w:rsidRPr="00C40686">
        <w:rPr>
          <w:rFonts w:cs="Arial"/>
          <w:color w:val="282A2E"/>
          <w:sz w:val="22"/>
          <w:szCs w:val="22"/>
        </w:rPr>
        <w:t xml:space="preserve"> тыс. рублей (или </w:t>
      </w:r>
      <w:r>
        <w:rPr>
          <w:rFonts w:cs="Arial"/>
          <w:color w:val="282A2E"/>
          <w:sz w:val="22"/>
          <w:szCs w:val="22"/>
        </w:rPr>
        <w:t>в 2,8 раза</w:t>
      </w:r>
      <w:r w:rsidRPr="00C40686">
        <w:rPr>
          <w:rFonts w:cs="Arial"/>
          <w:color w:val="282A2E"/>
          <w:sz w:val="22"/>
          <w:szCs w:val="22"/>
        </w:rPr>
        <w:t>).</w:t>
      </w:r>
    </w:p>
    <w:p w:rsidR="009005BF" w:rsidRPr="00C40686" w:rsidRDefault="009005BF" w:rsidP="009005BF">
      <w:pPr>
        <w:tabs>
          <w:tab w:val="left" w:pos="4253"/>
          <w:tab w:val="left" w:pos="4395"/>
        </w:tabs>
        <w:rPr>
          <w:rFonts w:cs="Arial"/>
          <w:color w:val="282A2E"/>
          <w:sz w:val="22"/>
          <w:szCs w:val="22"/>
        </w:rPr>
      </w:pPr>
      <w:r w:rsidRPr="00C40686">
        <w:rPr>
          <w:rFonts w:cs="Arial"/>
          <w:color w:val="282A2E"/>
          <w:sz w:val="22"/>
          <w:szCs w:val="22"/>
        </w:rPr>
        <w:t xml:space="preserve">Объем просроченной задолженности по заработной плате, сложившийся на 1 </w:t>
      </w:r>
      <w:r>
        <w:rPr>
          <w:rFonts w:cs="Arial"/>
          <w:color w:val="282A2E"/>
          <w:sz w:val="22"/>
          <w:szCs w:val="22"/>
        </w:rPr>
        <w:t>но</w:t>
      </w:r>
      <w:r w:rsidRPr="00C40686">
        <w:rPr>
          <w:rFonts w:cs="Arial"/>
          <w:color w:val="282A2E"/>
          <w:sz w:val="22"/>
          <w:szCs w:val="22"/>
        </w:rPr>
        <w:t xml:space="preserve">ября 2024 года, составил </w:t>
      </w:r>
      <w:r>
        <w:rPr>
          <w:rFonts w:cs="Arial"/>
          <w:color w:val="282A2E"/>
          <w:sz w:val="22"/>
          <w:szCs w:val="22"/>
        </w:rPr>
        <w:t>145,8</w:t>
      </w:r>
      <w:r w:rsidRPr="00C40686">
        <w:rPr>
          <w:rFonts w:cs="Arial"/>
          <w:color w:val="282A2E"/>
          <w:sz w:val="22"/>
          <w:szCs w:val="22"/>
        </w:rPr>
        <w:t>% месячного фонда заработной платы работников наблюдаемых видов экономической деятельности.</w:t>
      </w:r>
    </w:p>
    <w:p w:rsidR="009005BF" w:rsidRPr="00C40686" w:rsidRDefault="009005BF" w:rsidP="009005BF">
      <w:pPr>
        <w:tabs>
          <w:tab w:val="left" w:pos="4253"/>
          <w:tab w:val="left" w:pos="4395"/>
        </w:tabs>
        <w:rPr>
          <w:rFonts w:cs="Arial"/>
          <w:color w:val="282A2E"/>
          <w:sz w:val="22"/>
          <w:szCs w:val="22"/>
        </w:rPr>
      </w:pPr>
      <w:r w:rsidRPr="00C40686">
        <w:rPr>
          <w:rFonts w:cs="Arial"/>
          <w:color w:val="282A2E"/>
          <w:sz w:val="22"/>
          <w:szCs w:val="22"/>
        </w:rPr>
        <w:lastRenderedPageBreak/>
        <w:t>Из общей суммы просроченной задолженности на долги, образовавшиеся в 2024 году</w:t>
      </w:r>
      <w:r>
        <w:rPr>
          <w:rFonts w:cs="Arial"/>
          <w:color w:val="282A2E"/>
          <w:sz w:val="22"/>
          <w:szCs w:val="22"/>
        </w:rPr>
        <w:t>,</w:t>
      </w:r>
      <w:r w:rsidRPr="00C40686">
        <w:rPr>
          <w:rFonts w:cs="Arial"/>
          <w:color w:val="282A2E"/>
          <w:sz w:val="22"/>
          <w:szCs w:val="22"/>
        </w:rPr>
        <w:t xml:space="preserve"> приходится </w:t>
      </w:r>
      <w:r>
        <w:rPr>
          <w:rFonts w:cs="Arial"/>
          <w:color w:val="282A2E"/>
          <w:sz w:val="22"/>
          <w:szCs w:val="22"/>
        </w:rPr>
        <w:t>11 176</w:t>
      </w:r>
      <w:r w:rsidRPr="00C40686">
        <w:rPr>
          <w:rFonts w:cs="Arial"/>
          <w:color w:val="282A2E"/>
          <w:sz w:val="22"/>
          <w:szCs w:val="22"/>
        </w:rPr>
        <w:t xml:space="preserve"> тыс. рублей (</w:t>
      </w:r>
      <w:r>
        <w:rPr>
          <w:rFonts w:cs="Arial"/>
          <w:color w:val="282A2E"/>
          <w:sz w:val="22"/>
          <w:szCs w:val="22"/>
        </w:rPr>
        <w:t>82,0</w:t>
      </w:r>
      <w:r w:rsidRPr="00C40686">
        <w:rPr>
          <w:rFonts w:cs="Arial"/>
          <w:color w:val="282A2E"/>
          <w:sz w:val="22"/>
          <w:szCs w:val="22"/>
        </w:rPr>
        <w:t>%), в 2022 году и ранее – 2 451 тыс. рублей (</w:t>
      </w:r>
      <w:r>
        <w:rPr>
          <w:rFonts w:cs="Arial"/>
          <w:color w:val="282A2E"/>
          <w:sz w:val="22"/>
          <w:szCs w:val="22"/>
        </w:rPr>
        <w:t>18,0</w:t>
      </w:r>
      <w:r w:rsidRPr="00C40686">
        <w:rPr>
          <w:rFonts w:cs="Arial"/>
          <w:color w:val="282A2E"/>
          <w:sz w:val="22"/>
          <w:szCs w:val="22"/>
        </w:rPr>
        <w:t>%).</w:t>
      </w:r>
    </w:p>
    <w:p w:rsidR="009005BF" w:rsidRPr="00C40686" w:rsidRDefault="009005BF" w:rsidP="009005BF">
      <w:pPr>
        <w:suppressAutoHyphens/>
        <w:ind w:firstLine="0"/>
        <w:jc w:val="center"/>
        <w:rPr>
          <w:rFonts w:cs="Arial"/>
          <w:b/>
          <w:color w:val="282A2E"/>
          <w:sz w:val="56"/>
          <w:szCs w:val="56"/>
        </w:rPr>
      </w:pPr>
    </w:p>
    <w:p w:rsidR="009005BF" w:rsidRPr="00C40686" w:rsidRDefault="009005BF" w:rsidP="009005BF">
      <w:pPr>
        <w:suppressAutoHyphens/>
        <w:ind w:firstLine="0"/>
        <w:jc w:val="center"/>
        <w:rPr>
          <w:rFonts w:cs="Arial"/>
          <w:i/>
          <w:color w:val="282A2E"/>
          <w:sz w:val="22"/>
          <w:szCs w:val="22"/>
        </w:rPr>
      </w:pPr>
      <w:r w:rsidRPr="00C40686">
        <w:rPr>
          <w:rFonts w:cs="Arial"/>
          <w:b/>
          <w:color w:val="282A2E"/>
          <w:sz w:val="22"/>
          <w:szCs w:val="22"/>
        </w:rPr>
        <w:t>Динамика просроченной задолженности по заработной плате</w:t>
      </w:r>
      <w:r w:rsidRPr="00C40686">
        <w:rPr>
          <w:rFonts w:cs="Arial"/>
          <w:iCs/>
          <w:color w:val="282A2E"/>
          <w:sz w:val="22"/>
          <w:szCs w:val="22"/>
        </w:rPr>
        <w:t>*</w:t>
      </w:r>
    </w:p>
    <w:p w:rsidR="009005BF" w:rsidRPr="009005BF" w:rsidRDefault="009005BF" w:rsidP="009005BF">
      <w:pPr>
        <w:jc w:val="right"/>
        <w:rPr>
          <w:rFonts w:cs="Arial"/>
          <w:color w:val="282A2E"/>
          <w:sz w:val="24"/>
          <w:szCs w:val="24"/>
        </w:rPr>
      </w:pPr>
    </w:p>
    <w:p w:rsidR="009005BF" w:rsidRPr="00C40686" w:rsidRDefault="009005BF" w:rsidP="009005BF">
      <w:pPr>
        <w:jc w:val="right"/>
        <w:rPr>
          <w:rFonts w:cs="Arial"/>
          <w:color w:val="282A2E"/>
          <w:sz w:val="18"/>
          <w:szCs w:val="18"/>
        </w:rPr>
      </w:pPr>
      <w:r w:rsidRPr="00C40686">
        <w:rPr>
          <w:rFonts w:cs="Arial"/>
          <w:color w:val="282A2E"/>
          <w:sz w:val="18"/>
          <w:szCs w:val="18"/>
        </w:rPr>
        <w:t>на начало месяца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1111"/>
        <w:gridCol w:w="867"/>
        <w:gridCol w:w="1415"/>
        <w:gridCol w:w="847"/>
        <w:gridCol w:w="1411"/>
        <w:gridCol w:w="847"/>
        <w:gridCol w:w="1413"/>
        <w:gridCol w:w="1943"/>
      </w:tblGrid>
      <w:tr w:rsidR="009005BF" w:rsidRPr="00C40686" w:rsidTr="004E419A">
        <w:trPr>
          <w:trHeight w:val="22"/>
          <w:tblHeader/>
        </w:trPr>
        <w:tc>
          <w:tcPr>
            <w:tcW w:w="563" w:type="pct"/>
            <w:vMerge w:val="restart"/>
            <w:shd w:val="clear" w:color="auto" w:fill="EBEBEB"/>
          </w:tcPr>
          <w:p w:rsidR="009005BF" w:rsidRPr="00C40686" w:rsidRDefault="009005BF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58" w:type="pct"/>
            <w:gridSpan w:val="2"/>
            <w:vMerge w:val="restart"/>
            <w:shd w:val="clear" w:color="auto" w:fill="EBEBEB"/>
          </w:tcPr>
          <w:p w:rsidR="009005BF" w:rsidRPr="00C40686" w:rsidRDefault="009005BF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 xml:space="preserve">Просроченная задолженность </w:t>
            </w:r>
            <w:r w:rsidRPr="00C40686">
              <w:rPr>
                <w:rFonts w:cs="Arial"/>
                <w:color w:val="282A2E"/>
                <w:sz w:val="18"/>
                <w:szCs w:val="18"/>
              </w:rPr>
              <w:br/>
              <w:t>по заработной плате</w:t>
            </w:r>
          </w:p>
        </w:tc>
        <w:tc>
          <w:tcPr>
            <w:tcW w:w="2292" w:type="pct"/>
            <w:gridSpan w:val="4"/>
            <w:shd w:val="clear" w:color="auto" w:fill="EBEBEB"/>
          </w:tcPr>
          <w:p w:rsidR="009005BF" w:rsidRPr="00C40686" w:rsidRDefault="009005BF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в том числе задолженность</w:t>
            </w:r>
          </w:p>
        </w:tc>
        <w:tc>
          <w:tcPr>
            <w:tcW w:w="987" w:type="pct"/>
            <w:vMerge w:val="restart"/>
            <w:shd w:val="clear" w:color="auto" w:fill="EBEBEB"/>
          </w:tcPr>
          <w:p w:rsidR="009005BF" w:rsidRPr="00C40686" w:rsidRDefault="009005BF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 xml:space="preserve">Численность работников, перед которыми имеется просроченная задолженность </w:t>
            </w:r>
            <w:r w:rsidRPr="00C40686">
              <w:rPr>
                <w:rFonts w:cs="Arial"/>
                <w:color w:val="282A2E"/>
                <w:sz w:val="18"/>
                <w:szCs w:val="18"/>
              </w:rPr>
              <w:br/>
              <w:t>по заработной плате, человек</w:t>
            </w:r>
          </w:p>
        </w:tc>
      </w:tr>
      <w:tr w:rsidR="009005BF" w:rsidRPr="00C40686" w:rsidTr="004E419A">
        <w:trPr>
          <w:trHeight w:val="22"/>
          <w:tblHeader/>
        </w:trPr>
        <w:tc>
          <w:tcPr>
            <w:tcW w:w="563" w:type="pct"/>
            <w:vMerge/>
            <w:shd w:val="clear" w:color="auto" w:fill="EBEBEB"/>
          </w:tcPr>
          <w:p w:rsidR="009005BF" w:rsidRPr="00C40686" w:rsidRDefault="009005BF" w:rsidP="009005BF">
            <w:pPr>
              <w:suppressAutoHyphens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58" w:type="pct"/>
            <w:gridSpan w:val="2"/>
            <w:vMerge/>
            <w:shd w:val="clear" w:color="auto" w:fill="EBEBEB"/>
          </w:tcPr>
          <w:p w:rsidR="009005BF" w:rsidRPr="00C40686" w:rsidRDefault="009005BF" w:rsidP="009005BF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46" w:type="pct"/>
            <w:gridSpan w:val="2"/>
            <w:shd w:val="clear" w:color="auto" w:fill="EBEBEB"/>
          </w:tcPr>
          <w:p w:rsidR="009005BF" w:rsidRPr="00C40686" w:rsidRDefault="009005BF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из-за несвоевременного получения денежных средств из бюджетов всех уровней</w:t>
            </w:r>
          </w:p>
        </w:tc>
        <w:tc>
          <w:tcPr>
            <w:tcW w:w="1147" w:type="pct"/>
            <w:gridSpan w:val="2"/>
            <w:shd w:val="clear" w:color="auto" w:fill="EBEBEB"/>
          </w:tcPr>
          <w:p w:rsidR="009005BF" w:rsidRPr="00C40686" w:rsidRDefault="009005BF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из-за отсутствия собственных средств</w:t>
            </w:r>
          </w:p>
        </w:tc>
        <w:tc>
          <w:tcPr>
            <w:tcW w:w="987" w:type="pct"/>
            <w:vMerge/>
            <w:shd w:val="clear" w:color="auto" w:fill="EBEBEB"/>
          </w:tcPr>
          <w:p w:rsidR="009005BF" w:rsidRPr="00C40686" w:rsidRDefault="009005BF" w:rsidP="009005BF">
            <w:pPr>
              <w:suppressAutoHyphens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005BF" w:rsidRPr="00C40686" w:rsidTr="004E419A">
        <w:trPr>
          <w:trHeight w:val="22"/>
          <w:tblHeader/>
        </w:trPr>
        <w:tc>
          <w:tcPr>
            <w:tcW w:w="563" w:type="pct"/>
            <w:vMerge/>
            <w:shd w:val="clear" w:color="auto" w:fill="EBEBEB"/>
          </w:tcPr>
          <w:p w:rsidR="009005BF" w:rsidRPr="00C40686" w:rsidRDefault="009005BF" w:rsidP="009005BF">
            <w:pPr>
              <w:suppressAutoHyphens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40" w:type="pct"/>
            <w:shd w:val="clear" w:color="auto" w:fill="EBEBEB"/>
          </w:tcPr>
          <w:p w:rsidR="009005BF" w:rsidRPr="00C40686" w:rsidRDefault="009005BF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тыс. рублей</w:t>
            </w:r>
          </w:p>
        </w:tc>
        <w:tc>
          <w:tcPr>
            <w:tcW w:w="718" w:type="pct"/>
            <w:shd w:val="clear" w:color="auto" w:fill="EBEBEB"/>
          </w:tcPr>
          <w:p w:rsidR="009005BF" w:rsidRPr="00C40686" w:rsidRDefault="009005BF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C40686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C40686">
              <w:rPr>
                <w:rFonts w:cs="Arial"/>
                <w:color w:val="282A2E"/>
                <w:sz w:val="18"/>
                <w:szCs w:val="18"/>
              </w:rPr>
              <w:t xml:space="preserve"> % к предыдущему месяцу</w:t>
            </w:r>
          </w:p>
        </w:tc>
        <w:tc>
          <w:tcPr>
            <w:tcW w:w="430" w:type="pct"/>
            <w:shd w:val="clear" w:color="auto" w:fill="EBEBEB"/>
          </w:tcPr>
          <w:p w:rsidR="009005BF" w:rsidRPr="00C40686" w:rsidRDefault="009005BF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тыс. рублей</w:t>
            </w:r>
          </w:p>
        </w:tc>
        <w:tc>
          <w:tcPr>
            <w:tcW w:w="716" w:type="pct"/>
            <w:shd w:val="clear" w:color="auto" w:fill="EBEBEB"/>
          </w:tcPr>
          <w:p w:rsidR="009005BF" w:rsidRPr="00C40686" w:rsidRDefault="009005BF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C40686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C40686">
              <w:rPr>
                <w:rFonts w:cs="Arial"/>
                <w:color w:val="282A2E"/>
                <w:sz w:val="18"/>
                <w:szCs w:val="18"/>
              </w:rPr>
              <w:t xml:space="preserve"> % к предыдущему месяцу</w:t>
            </w:r>
          </w:p>
        </w:tc>
        <w:tc>
          <w:tcPr>
            <w:tcW w:w="430" w:type="pct"/>
            <w:shd w:val="clear" w:color="auto" w:fill="EBEBEB"/>
          </w:tcPr>
          <w:p w:rsidR="009005BF" w:rsidRPr="00C40686" w:rsidRDefault="009005BF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тыс. рублей</w:t>
            </w:r>
          </w:p>
        </w:tc>
        <w:tc>
          <w:tcPr>
            <w:tcW w:w="717" w:type="pct"/>
            <w:shd w:val="clear" w:color="auto" w:fill="EBEBEB"/>
          </w:tcPr>
          <w:p w:rsidR="009005BF" w:rsidRPr="00C40686" w:rsidRDefault="009005BF" w:rsidP="009005BF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C40686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C40686">
              <w:rPr>
                <w:rFonts w:cs="Arial"/>
                <w:color w:val="282A2E"/>
                <w:sz w:val="18"/>
                <w:szCs w:val="18"/>
              </w:rPr>
              <w:t xml:space="preserve"> % к предыдущему месяцу</w:t>
            </w:r>
          </w:p>
        </w:tc>
        <w:tc>
          <w:tcPr>
            <w:tcW w:w="987" w:type="pct"/>
            <w:vMerge/>
            <w:shd w:val="clear" w:color="auto" w:fill="EBEBEB"/>
          </w:tcPr>
          <w:p w:rsidR="009005BF" w:rsidRPr="00C40686" w:rsidRDefault="009005BF" w:rsidP="009005BF">
            <w:pPr>
              <w:suppressAutoHyphens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005BF" w:rsidRPr="00C40686" w:rsidTr="004E419A">
        <w:trPr>
          <w:trHeight w:val="22"/>
        </w:trPr>
        <w:tc>
          <w:tcPr>
            <w:tcW w:w="5000" w:type="pct"/>
            <w:gridSpan w:val="8"/>
            <w:vAlign w:val="bottom"/>
          </w:tcPr>
          <w:p w:rsidR="009005BF" w:rsidRPr="00C40686" w:rsidRDefault="009005BF" w:rsidP="009005BF">
            <w:pPr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b/>
                <w:color w:val="282A2E"/>
                <w:sz w:val="18"/>
                <w:szCs w:val="18"/>
              </w:rPr>
              <w:t>2023 г.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3 164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3 164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3 164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3 164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3 164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3 164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3 580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3 580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12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68,5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68,5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2 478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2 478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C40686">
              <w:rPr>
                <w:rFonts w:cs="Arial"/>
                <w:color w:val="282A2E"/>
                <w:sz w:val="18"/>
                <w:szCs w:val="18"/>
                <w:lang w:val="en-US"/>
              </w:rPr>
              <w:t>3 025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</w:t>
            </w:r>
            <w:r w:rsidRPr="00C40686">
              <w:rPr>
                <w:rFonts w:cs="Arial"/>
                <w:color w:val="282A2E"/>
                <w:sz w:val="18"/>
                <w:szCs w:val="18"/>
                <w:lang w:val="en-US"/>
              </w:rPr>
              <w:t>23</w:t>
            </w:r>
            <w:r w:rsidRPr="00C40686">
              <w:rPr>
                <w:rFonts w:cs="Arial"/>
                <w:color w:val="282A2E"/>
                <w:sz w:val="18"/>
                <w:szCs w:val="18"/>
              </w:rPr>
              <w:t>,</w:t>
            </w:r>
            <w:r w:rsidRPr="00C40686">
              <w:rPr>
                <w:rFonts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C40686">
              <w:rPr>
                <w:rFonts w:cs="Arial"/>
                <w:color w:val="282A2E"/>
                <w:sz w:val="18"/>
                <w:szCs w:val="18"/>
                <w:lang w:val="en-US"/>
              </w:rPr>
              <w:t>3 025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</w:t>
            </w:r>
            <w:r w:rsidRPr="00C40686">
              <w:rPr>
                <w:rFonts w:cs="Arial"/>
                <w:color w:val="282A2E"/>
                <w:sz w:val="18"/>
                <w:szCs w:val="18"/>
                <w:lang w:val="en-US"/>
              </w:rPr>
              <w:t>23</w:t>
            </w:r>
            <w:r w:rsidRPr="00C40686">
              <w:rPr>
                <w:rFonts w:cs="Arial"/>
                <w:color w:val="282A2E"/>
                <w:sz w:val="18"/>
                <w:szCs w:val="18"/>
              </w:rPr>
              <w:t>,</w:t>
            </w:r>
            <w:r w:rsidRPr="00C40686">
              <w:rPr>
                <w:rFonts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C40686">
              <w:rPr>
                <w:rFonts w:cs="Arial"/>
                <w:color w:val="282A2E"/>
                <w:sz w:val="18"/>
                <w:szCs w:val="18"/>
                <w:lang w:val="en-US"/>
              </w:rPr>
              <w:t>4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3 085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3 085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6 352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205,9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6 352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205,9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81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10 759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169,4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10 759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169,4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109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22,8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22,8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9005BF" w:rsidRPr="00C40686" w:rsidTr="004E419A">
        <w:trPr>
          <w:trHeight w:val="22"/>
        </w:trPr>
        <w:tc>
          <w:tcPr>
            <w:tcW w:w="5000" w:type="pct"/>
            <w:gridSpan w:val="8"/>
            <w:vAlign w:val="bottom"/>
          </w:tcPr>
          <w:p w:rsidR="009005BF" w:rsidRPr="00C40686" w:rsidRDefault="009005BF" w:rsidP="009005BF">
            <w:pPr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13 658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557,2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13 658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557,2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191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8 616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63,1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3 285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5 331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39,0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122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2 656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30,8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2 656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49,8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3 140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3 140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14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78,1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78,1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5 073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207,0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5 073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207,0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31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4 527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89,2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4 527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89,2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46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 xml:space="preserve">Октябрь 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4 913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4 913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56</w:t>
            </w:r>
          </w:p>
        </w:tc>
      </w:tr>
      <w:tr w:rsidR="009005BF" w:rsidRPr="00C40686" w:rsidTr="004E419A">
        <w:trPr>
          <w:trHeight w:val="22"/>
        </w:trPr>
        <w:tc>
          <w:tcPr>
            <w:tcW w:w="563" w:type="pct"/>
            <w:vAlign w:val="bottom"/>
          </w:tcPr>
          <w:p w:rsidR="009005BF" w:rsidRPr="00C40686" w:rsidRDefault="009005BF" w:rsidP="009005BF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44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13 627</w:t>
            </w:r>
          </w:p>
        </w:tc>
        <w:tc>
          <w:tcPr>
            <w:tcW w:w="718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277,4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005BF" w:rsidRPr="00C40686" w:rsidRDefault="009005BF" w:rsidP="009005BF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13 627</w:t>
            </w:r>
          </w:p>
        </w:tc>
        <w:tc>
          <w:tcPr>
            <w:tcW w:w="71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277,4</w:t>
            </w:r>
          </w:p>
        </w:tc>
        <w:tc>
          <w:tcPr>
            <w:tcW w:w="987" w:type="pct"/>
            <w:vAlign w:val="bottom"/>
          </w:tcPr>
          <w:p w:rsidR="009005BF" w:rsidRPr="00C40686" w:rsidRDefault="009005BF" w:rsidP="009005BF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113</w:t>
            </w:r>
          </w:p>
        </w:tc>
      </w:tr>
    </w:tbl>
    <w:p w:rsidR="009005BF" w:rsidRPr="00C40686" w:rsidRDefault="009005BF" w:rsidP="009005BF">
      <w:pPr>
        <w:widowControl w:val="0"/>
        <w:tabs>
          <w:tab w:val="left" w:pos="3828"/>
          <w:tab w:val="left" w:pos="8364"/>
          <w:tab w:val="left" w:pos="8505"/>
        </w:tabs>
        <w:spacing w:line="200" w:lineRule="exact"/>
        <w:ind w:firstLine="0"/>
        <w:rPr>
          <w:rFonts w:cs="Arial"/>
          <w:iCs/>
          <w:color w:val="838383"/>
          <w:sz w:val="16"/>
          <w:szCs w:val="16"/>
        </w:rPr>
      </w:pPr>
      <w:r w:rsidRPr="00C40686">
        <w:rPr>
          <w:rFonts w:cs="Arial"/>
          <w:iCs/>
          <w:color w:val="838383"/>
          <w:sz w:val="16"/>
          <w:szCs w:val="16"/>
        </w:rPr>
        <w:t>* По кругу наблюдаемых видов экономической деятельности (без субъектов малого предпринимательства).</w:t>
      </w:r>
    </w:p>
    <w:p w:rsidR="009005BF" w:rsidRPr="009005BF" w:rsidRDefault="009005BF" w:rsidP="009005BF">
      <w:pPr>
        <w:suppressAutoHyphens/>
        <w:ind w:firstLine="0"/>
        <w:jc w:val="center"/>
        <w:rPr>
          <w:rFonts w:cs="Arial"/>
          <w:b/>
          <w:color w:val="282A2E"/>
          <w:sz w:val="44"/>
          <w:szCs w:val="44"/>
        </w:rPr>
      </w:pPr>
    </w:p>
    <w:p w:rsidR="009005BF" w:rsidRPr="00C40686" w:rsidRDefault="009005BF" w:rsidP="009005BF">
      <w:pPr>
        <w:suppressAutoHyphens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C40686">
        <w:rPr>
          <w:rFonts w:cs="Arial"/>
          <w:b/>
          <w:color w:val="282A2E"/>
          <w:sz w:val="22"/>
          <w:szCs w:val="22"/>
        </w:rPr>
        <w:t xml:space="preserve">Просроченная задолженность по заработной плате </w:t>
      </w:r>
      <w:r w:rsidRPr="00C40686">
        <w:rPr>
          <w:rFonts w:cs="Arial"/>
          <w:b/>
          <w:color w:val="282A2E"/>
          <w:sz w:val="22"/>
          <w:szCs w:val="22"/>
        </w:rPr>
        <w:br/>
        <w:t xml:space="preserve">по видам экономической деятельности на 1 </w:t>
      </w:r>
      <w:r>
        <w:rPr>
          <w:rFonts w:cs="Arial"/>
          <w:b/>
          <w:color w:val="282A2E"/>
          <w:sz w:val="22"/>
          <w:szCs w:val="22"/>
        </w:rPr>
        <w:t>но</w:t>
      </w:r>
      <w:r w:rsidRPr="00C40686">
        <w:rPr>
          <w:rFonts w:cs="Arial"/>
          <w:b/>
          <w:color w:val="282A2E"/>
          <w:sz w:val="22"/>
          <w:szCs w:val="22"/>
        </w:rPr>
        <w:t>ября 2024 года</w:t>
      </w:r>
    </w:p>
    <w:p w:rsidR="009005BF" w:rsidRPr="00C40686" w:rsidRDefault="009005BF" w:rsidP="009005BF">
      <w:pPr>
        <w:jc w:val="center"/>
        <w:rPr>
          <w:rFonts w:cs="Arial"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2096"/>
        <w:gridCol w:w="889"/>
        <w:gridCol w:w="1920"/>
        <w:gridCol w:w="1452"/>
        <w:gridCol w:w="1246"/>
        <w:gridCol w:w="1039"/>
        <w:gridCol w:w="1212"/>
      </w:tblGrid>
      <w:tr w:rsidR="009005BF" w:rsidRPr="00056178" w:rsidTr="004E419A">
        <w:trPr>
          <w:trHeight w:val="16"/>
          <w:tblHeader/>
        </w:trPr>
        <w:tc>
          <w:tcPr>
            <w:tcW w:w="1064" w:type="pct"/>
            <w:vMerge w:val="restart"/>
            <w:shd w:val="clear" w:color="auto" w:fill="EBEBEB"/>
          </w:tcPr>
          <w:p w:rsidR="009005BF" w:rsidRPr="00C40686" w:rsidRDefault="009005BF" w:rsidP="004E419A">
            <w:pPr>
              <w:widowControl w:val="0"/>
              <w:suppressAutoHyphens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51" w:type="pct"/>
            <w:vMerge w:val="restart"/>
            <w:shd w:val="clear" w:color="auto" w:fill="EBEBEB"/>
          </w:tcPr>
          <w:p w:rsidR="009005BF" w:rsidRPr="00C40686" w:rsidRDefault="009005BF" w:rsidP="004E419A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3485" w:type="pct"/>
            <w:gridSpan w:val="5"/>
            <w:shd w:val="clear" w:color="auto" w:fill="EBEBEB"/>
          </w:tcPr>
          <w:p w:rsidR="009005BF" w:rsidRPr="00C40686" w:rsidRDefault="009005BF" w:rsidP="004E419A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в том числе</w:t>
            </w:r>
          </w:p>
        </w:tc>
      </w:tr>
      <w:tr w:rsidR="009005BF" w:rsidRPr="00056178" w:rsidTr="004E419A">
        <w:trPr>
          <w:trHeight w:val="16"/>
          <w:tblHeader/>
        </w:trPr>
        <w:tc>
          <w:tcPr>
            <w:tcW w:w="1064" w:type="pct"/>
            <w:vMerge/>
            <w:shd w:val="clear" w:color="auto" w:fill="EBEBEB"/>
          </w:tcPr>
          <w:p w:rsidR="009005BF" w:rsidRPr="00C40686" w:rsidRDefault="009005BF" w:rsidP="004E419A">
            <w:pPr>
              <w:widowControl w:val="0"/>
              <w:suppressAutoHyphens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51" w:type="pct"/>
            <w:vMerge/>
            <w:shd w:val="clear" w:color="auto" w:fill="EBEBEB"/>
          </w:tcPr>
          <w:p w:rsidR="009005BF" w:rsidRPr="00C40686" w:rsidRDefault="009005BF" w:rsidP="004E419A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74" w:type="pct"/>
            <w:vMerge w:val="restart"/>
            <w:shd w:val="clear" w:color="auto" w:fill="EBEBEB"/>
          </w:tcPr>
          <w:p w:rsidR="009005BF" w:rsidRPr="00C40686" w:rsidRDefault="009005BF" w:rsidP="004E419A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из-за недофинансирования из бюджетов всех уровней</w:t>
            </w:r>
          </w:p>
        </w:tc>
        <w:tc>
          <w:tcPr>
            <w:tcW w:w="1896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9005BF" w:rsidRPr="00C40686" w:rsidRDefault="009005BF" w:rsidP="004E419A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из них</w:t>
            </w:r>
          </w:p>
        </w:tc>
        <w:tc>
          <w:tcPr>
            <w:tcW w:w="615" w:type="pct"/>
            <w:vMerge w:val="restart"/>
            <w:shd w:val="clear" w:color="auto" w:fill="EBEBEB"/>
          </w:tcPr>
          <w:p w:rsidR="009005BF" w:rsidRPr="00C40686" w:rsidRDefault="009005BF" w:rsidP="004E419A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из-за отсутствия собственных средств</w:t>
            </w:r>
          </w:p>
        </w:tc>
      </w:tr>
      <w:tr w:rsidR="009005BF" w:rsidRPr="00056178" w:rsidTr="004E419A">
        <w:trPr>
          <w:trHeight w:val="16"/>
          <w:tblHeader/>
        </w:trPr>
        <w:tc>
          <w:tcPr>
            <w:tcW w:w="1064" w:type="pct"/>
            <w:vMerge/>
          </w:tcPr>
          <w:p w:rsidR="009005BF" w:rsidRPr="00C40686" w:rsidRDefault="009005BF" w:rsidP="004E419A">
            <w:pPr>
              <w:widowControl w:val="0"/>
              <w:suppressAutoHyphens/>
              <w:ind w:left="-57" w:right="-57" w:firstLine="0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005BF" w:rsidRPr="00C40686" w:rsidRDefault="009005BF" w:rsidP="004E419A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9005BF" w:rsidRPr="00C40686" w:rsidRDefault="009005BF" w:rsidP="004E419A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7" w:type="pct"/>
            <w:shd w:val="clear" w:color="auto" w:fill="EBEBEB"/>
          </w:tcPr>
          <w:p w:rsidR="009005BF" w:rsidRPr="00C40686" w:rsidRDefault="009005BF" w:rsidP="004E419A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федерального бюджета</w:t>
            </w:r>
          </w:p>
        </w:tc>
        <w:tc>
          <w:tcPr>
            <w:tcW w:w="632" w:type="pct"/>
            <w:shd w:val="clear" w:color="auto" w:fill="EBEBEB"/>
          </w:tcPr>
          <w:p w:rsidR="009005BF" w:rsidRPr="00C40686" w:rsidRDefault="009005BF" w:rsidP="004E419A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бюджета Камчатского края</w:t>
            </w:r>
          </w:p>
        </w:tc>
        <w:tc>
          <w:tcPr>
            <w:tcW w:w="527" w:type="pct"/>
            <w:shd w:val="clear" w:color="auto" w:fill="EBEBEB"/>
          </w:tcPr>
          <w:p w:rsidR="009005BF" w:rsidRPr="00C40686" w:rsidRDefault="009005BF" w:rsidP="004E419A">
            <w:pPr>
              <w:widowControl w:val="0"/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C40686">
              <w:rPr>
                <w:rFonts w:cs="Arial"/>
                <w:color w:val="282A2E"/>
                <w:sz w:val="18"/>
                <w:szCs w:val="18"/>
              </w:rPr>
              <w:t>местных бюджетов</w:t>
            </w:r>
          </w:p>
        </w:tc>
        <w:tc>
          <w:tcPr>
            <w:tcW w:w="615" w:type="pct"/>
            <w:vMerge/>
          </w:tcPr>
          <w:p w:rsidR="009005BF" w:rsidRPr="00C40686" w:rsidRDefault="009005BF" w:rsidP="004E419A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005BF" w:rsidRPr="00514CED" w:rsidTr="004E419A">
        <w:trPr>
          <w:trHeight w:val="16"/>
        </w:trPr>
        <w:tc>
          <w:tcPr>
            <w:tcW w:w="5000" w:type="pct"/>
            <w:gridSpan w:val="7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right="-113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t>Тыс. рублей</w:t>
            </w:r>
          </w:p>
        </w:tc>
      </w:tr>
      <w:tr w:rsidR="009005BF" w:rsidRPr="00514CED" w:rsidTr="004E419A">
        <w:trPr>
          <w:trHeight w:val="16"/>
        </w:trPr>
        <w:tc>
          <w:tcPr>
            <w:tcW w:w="1064" w:type="pct"/>
            <w:vAlign w:val="bottom"/>
          </w:tcPr>
          <w:p w:rsidR="009005BF" w:rsidRPr="00514CED" w:rsidRDefault="009005BF" w:rsidP="004E419A">
            <w:pPr>
              <w:widowControl w:val="0"/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451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13 627</w:t>
            </w:r>
          </w:p>
        </w:tc>
        <w:tc>
          <w:tcPr>
            <w:tcW w:w="974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13 627</w:t>
            </w:r>
          </w:p>
        </w:tc>
      </w:tr>
      <w:tr w:rsidR="009005BF" w:rsidRPr="00514CED" w:rsidTr="004E419A">
        <w:trPr>
          <w:trHeight w:val="16"/>
        </w:trPr>
        <w:tc>
          <w:tcPr>
            <w:tcW w:w="1064" w:type="pct"/>
            <w:vAlign w:val="bottom"/>
          </w:tcPr>
          <w:p w:rsidR="009005BF" w:rsidRPr="00514CED" w:rsidRDefault="009005BF" w:rsidP="004E419A">
            <w:pPr>
              <w:widowControl w:val="0"/>
              <w:suppressAutoHyphens/>
              <w:ind w:left="284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451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74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15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005BF" w:rsidRPr="00514CED" w:rsidTr="004E419A">
        <w:trPr>
          <w:trHeight w:val="16"/>
        </w:trPr>
        <w:tc>
          <w:tcPr>
            <w:tcW w:w="1064" w:type="pct"/>
            <w:vAlign w:val="bottom"/>
          </w:tcPr>
          <w:p w:rsidR="009005BF" w:rsidRPr="00514CED" w:rsidRDefault="009005BF" w:rsidP="004E419A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транспорт</w:t>
            </w:r>
          </w:p>
        </w:tc>
        <w:tc>
          <w:tcPr>
            <w:tcW w:w="451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974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</w:tr>
      <w:tr w:rsidR="009005BF" w:rsidRPr="00514CED" w:rsidTr="004E419A">
        <w:trPr>
          <w:trHeight w:val="16"/>
        </w:trPr>
        <w:tc>
          <w:tcPr>
            <w:tcW w:w="1064" w:type="pct"/>
            <w:vAlign w:val="bottom"/>
          </w:tcPr>
          <w:p w:rsidR="009005BF" w:rsidRPr="00514CED" w:rsidRDefault="009005BF" w:rsidP="004E419A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 xml:space="preserve">обрабатывающие производства </w:t>
            </w:r>
          </w:p>
        </w:tc>
        <w:tc>
          <w:tcPr>
            <w:tcW w:w="451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8 575</w:t>
            </w:r>
          </w:p>
        </w:tc>
        <w:tc>
          <w:tcPr>
            <w:tcW w:w="974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8 575</w:t>
            </w:r>
          </w:p>
        </w:tc>
      </w:tr>
      <w:tr w:rsidR="009005BF" w:rsidRPr="00514CED" w:rsidTr="004E419A">
        <w:trPr>
          <w:trHeight w:val="16"/>
        </w:trPr>
        <w:tc>
          <w:tcPr>
            <w:tcW w:w="1064" w:type="pct"/>
            <w:vAlign w:val="bottom"/>
          </w:tcPr>
          <w:p w:rsidR="009005BF" w:rsidRPr="001E2CE1" w:rsidRDefault="009005BF" w:rsidP="004E419A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E2CE1">
              <w:rPr>
                <w:rFonts w:cs="Arial"/>
                <w:color w:val="282A2E"/>
                <w:sz w:val="18"/>
                <w:szCs w:val="18"/>
              </w:rPr>
              <w:t xml:space="preserve">деятельность </w:t>
            </w:r>
          </w:p>
          <w:p w:rsidR="009005BF" w:rsidRPr="001E2CE1" w:rsidRDefault="009005BF" w:rsidP="004E419A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E2CE1">
              <w:rPr>
                <w:rFonts w:cs="Arial"/>
                <w:color w:val="282A2E"/>
                <w:sz w:val="18"/>
                <w:szCs w:val="18"/>
              </w:rPr>
              <w:t xml:space="preserve">по операциям </w:t>
            </w:r>
          </w:p>
          <w:p w:rsidR="009005BF" w:rsidRPr="00514CED" w:rsidRDefault="009005BF" w:rsidP="004E419A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E2CE1">
              <w:rPr>
                <w:rFonts w:cs="Arial"/>
                <w:color w:val="282A2E"/>
                <w:sz w:val="18"/>
                <w:szCs w:val="18"/>
              </w:rPr>
              <w:t>с недвижимым имуществом</w:t>
            </w:r>
          </w:p>
        </w:tc>
        <w:tc>
          <w:tcPr>
            <w:tcW w:w="451" w:type="pct"/>
            <w:vAlign w:val="bottom"/>
          </w:tcPr>
          <w:p w:rsidR="009005BF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2 601</w:t>
            </w:r>
          </w:p>
        </w:tc>
        <w:tc>
          <w:tcPr>
            <w:tcW w:w="974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2 601</w:t>
            </w:r>
          </w:p>
        </w:tc>
      </w:tr>
      <w:tr w:rsidR="009005BF" w:rsidRPr="00514CED" w:rsidTr="004E419A">
        <w:trPr>
          <w:trHeight w:val="16"/>
        </w:trPr>
        <w:tc>
          <w:tcPr>
            <w:tcW w:w="5000" w:type="pct"/>
            <w:gridSpan w:val="7"/>
            <w:vAlign w:val="bottom"/>
          </w:tcPr>
          <w:p w:rsidR="009005BF" w:rsidRPr="00514CED" w:rsidRDefault="009005BF" w:rsidP="004E419A">
            <w:pPr>
              <w:widowControl w:val="0"/>
              <w:suppressAutoHyphens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gramStart"/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lastRenderedPageBreak/>
              <w:t>В</w:t>
            </w:r>
            <w:proofErr w:type="gramEnd"/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t xml:space="preserve"> % к 1 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ок</w:t>
            </w:r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t>тября 2024 года</w:t>
            </w:r>
          </w:p>
        </w:tc>
      </w:tr>
      <w:tr w:rsidR="009005BF" w:rsidRPr="00514CED" w:rsidTr="004E419A">
        <w:trPr>
          <w:trHeight w:val="16"/>
        </w:trPr>
        <w:tc>
          <w:tcPr>
            <w:tcW w:w="1064" w:type="pct"/>
            <w:vAlign w:val="bottom"/>
          </w:tcPr>
          <w:p w:rsidR="009005BF" w:rsidRPr="00514CED" w:rsidRDefault="009005BF" w:rsidP="004E419A">
            <w:pPr>
              <w:widowControl w:val="0"/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451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277,4</w:t>
            </w:r>
          </w:p>
        </w:tc>
        <w:tc>
          <w:tcPr>
            <w:tcW w:w="974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277,4</w:t>
            </w:r>
          </w:p>
        </w:tc>
      </w:tr>
      <w:tr w:rsidR="009005BF" w:rsidRPr="00514CED" w:rsidTr="004E419A">
        <w:trPr>
          <w:trHeight w:val="16"/>
        </w:trPr>
        <w:tc>
          <w:tcPr>
            <w:tcW w:w="1064" w:type="pct"/>
            <w:vAlign w:val="bottom"/>
          </w:tcPr>
          <w:p w:rsidR="009005BF" w:rsidRPr="00514CED" w:rsidRDefault="009005BF" w:rsidP="004E419A">
            <w:pPr>
              <w:widowControl w:val="0"/>
              <w:suppressAutoHyphens/>
              <w:ind w:left="284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451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74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15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005BF" w:rsidRPr="00514CED" w:rsidTr="004E419A">
        <w:trPr>
          <w:trHeight w:val="16"/>
        </w:trPr>
        <w:tc>
          <w:tcPr>
            <w:tcW w:w="1064" w:type="pct"/>
            <w:vAlign w:val="bottom"/>
          </w:tcPr>
          <w:p w:rsidR="009005BF" w:rsidRPr="00514CED" w:rsidRDefault="009005BF" w:rsidP="004E419A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транспорт</w:t>
            </w:r>
          </w:p>
        </w:tc>
        <w:tc>
          <w:tcPr>
            <w:tcW w:w="451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74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</w:tr>
      <w:tr w:rsidR="009005BF" w:rsidRPr="00514CED" w:rsidTr="004E419A">
        <w:trPr>
          <w:trHeight w:val="16"/>
        </w:trPr>
        <w:tc>
          <w:tcPr>
            <w:tcW w:w="1064" w:type="pct"/>
            <w:vAlign w:val="bottom"/>
          </w:tcPr>
          <w:p w:rsidR="009005BF" w:rsidRPr="00514CED" w:rsidRDefault="009005BF" w:rsidP="004E419A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451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348,3</w:t>
            </w:r>
          </w:p>
        </w:tc>
        <w:tc>
          <w:tcPr>
            <w:tcW w:w="974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14CE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348,3</w:t>
            </w:r>
          </w:p>
        </w:tc>
      </w:tr>
      <w:tr w:rsidR="009005BF" w:rsidRPr="00514CED" w:rsidTr="004E419A">
        <w:trPr>
          <w:trHeight w:val="16"/>
        </w:trPr>
        <w:tc>
          <w:tcPr>
            <w:tcW w:w="1064" w:type="pct"/>
            <w:vAlign w:val="bottom"/>
          </w:tcPr>
          <w:p w:rsidR="009005BF" w:rsidRPr="001E2CE1" w:rsidRDefault="009005BF" w:rsidP="004E419A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E2CE1">
              <w:rPr>
                <w:rFonts w:cs="Arial"/>
                <w:color w:val="282A2E"/>
                <w:sz w:val="18"/>
                <w:szCs w:val="18"/>
              </w:rPr>
              <w:t xml:space="preserve">деятельность </w:t>
            </w:r>
          </w:p>
          <w:p w:rsidR="009005BF" w:rsidRPr="001E2CE1" w:rsidRDefault="009005BF" w:rsidP="004E419A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E2CE1">
              <w:rPr>
                <w:rFonts w:cs="Arial"/>
                <w:color w:val="282A2E"/>
                <w:sz w:val="18"/>
                <w:szCs w:val="18"/>
              </w:rPr>
              <w:t xml:space="preserve">по операциям </w:t>
            </w:r>
          </w:p>
          <w:p w:rsidR="009005BF" w:rsidRPr="00514CED" w:rsidRDefault="009005BF" w:rsidP="004E419A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1E2CE1">
              <w:rPr>
                <w:rFonts w:cs="Arial"/>
                <w:color w:val="282A2E"/>
                <w:sz w:val="18"/>
                <w:szCs w:val="18"/>
              </w:rPr>
              <w:t>с недвижимым имуществом</w:t>
            </w:r>
          </w:p>
        </w:tc>
        <w:tc>
          <w:tcPr>
            <w:tcW w:w="451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974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9005BF" w:rsidRPr="00514CED" w:rsidRDefault="009005BF" w:rsidP="004E419A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9005BF" w:rsidRPr="00514CED" w:rsidRDefault="009005BF" w:rsidP="004E419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</w:tbl>
    <w:p w:rsidR="009005BF" w:rsidRPr="00514CED" w:rsidRDefault="009005BF" w:rsidP="009005BF">
      <w:pPr>
        <w:widowControl w:val="0"/>
        <w:ind w:firstLine="0"/>
        <w:rPr>
          <w:rFonts w:cs="Arial"/>
          <w:b/>
          <w:color w:val="282A2E"/>
          <w:sz w:val="56"/>
          <w:szCs w:val="56"/>
        </w:rPr>
      </w:pPr>
    </w:p>
    <w:p w:rsidR="009005BF" w:rsidRPr="008C778D" w:rsidRDefault="009005BF" w:rsidP="009005BF">
      <w:pPr>
        <w:widowControl w:val="0"/>
        <w:ind w:firstLine="720"/>
        <w:rPr>
          <w:rFonts w:cs="Arial"/>
          <w:color w:val="282A2E"/>
          <w:sz w:val="24"/>
          <w:szCs w:val="24"/>
        </w:rPr>
      </w:pPr>
      <w:r w:rsidRPr="00514CED">
        <w:rPr>
          <w:rFonts w:cs="Arial"/>
          <w:b/>
          <w:color w:val="282A2E"/>
          <w:sz w:val="22"/>
          <w:szCs w:val="22"/>
        </w:rPr>
        <w:t>Задолженность по заработной плате из-за отсутствия собственных средств организаций увеличилась</w:t>
      </w:r>
      <w:r w:rsidRPr="00514CED">
        <w:rPr>
          <w:rFonts w:cs="Arial"/>
          <w:bCs/>
          <w:color w:val="282A2E"/>
          <w:sz w:val="22"/>
          <w:szCs w:val="22"/>
        </w:rPr>
        <w:t xml:space="preserve"> на </w:t>
      </w:r>
      <w:r>
        <w:rPr>
          <w:rFonts w:cs="Arial"/>
          <w:bCs/>
          <w:color w:val="282A2E"/>
          <w:sz w:val="22"/>
          <w:szCs w:val="22"/>
        </w:rPr>
        <w:t>8 714</w:t>
      </w:r>
      <w:r w:rsidRPr="00514CED">
        <w:rPr>
          <w:rFonts w:cs="Arial"/>
          <w:bCs/>
          <w:color w:val="282A2E"/>
          <w:sz w:val="22"/>
          <w:szCs w:val="22"/>
        </w:rPr>
        <w:t xml:space="preserve"> тыс. рублей </w:t>
      </w:r>
      <w:r w:rsidRPr="00514CED">
        <w:rPr>
          <w:rFonts w:cs="Arial"/>
          <w:color w:val="282A2E"/>
          <w:sz w:val="22"/>
          <w:szCs w:val="22"/>
        </w:rPr>
        <w:t xml:space="preserve">по сравнению с 1 </w:t>
      </w:r>
      <w:r>
        <w:rPr>
          <w:rFonts w:cs="Arial"/>
          <w:color w:val="282A2E"/>
          <w:sz w:val="22"/>
          <w:szCs w:val="22"/>
        </w:rPr>
        <w:t>ок</w:t>
      </w:r>
      <w:r w:rsidRPr="00514CED">
        <w:rPr>
          <w:rFonts w:cs="Arial"/>
          <w:color w:val="282A2E"/>
          <w:sz w:val="22"/>
          <w:szCs w:val="22"/>
        </w:rPr>
        <w:t xml:space="preserve">тября 2024 года </w:t>
      </w:r>
      <w:r w:rsidRPr="00514CED">
        <w:rPr>
          <w:rFonts w:cs="Arial"/>
          <w:color w:val="282A2E"/>
          <w:sz w:val="22"/>
          <w:szCs w:val="22"/>
        </w:rPr>
        <w:br/>
        <w:t xml:space="preserve">и на 1 </w:t>
      </w:r>
      <w:r>
        <w:rPr>
          <w:rFonts w:cs="Arial"/>
          <w:color w:val="282A2E"/>
          <w:sz w:val="22"/>
          <w:szCs w:val="22"/>
        </w:rPr>
        <w:t>но</w:t>
      </w:r>
      <w:r w:rsidRPr="00514CED">
        <w:rPr>
          <w:rFonts w:cs="Arial"/>
          <w:color w:val="282A2E"/>
          <w:sz w:val="22"/>
          <w:szCs w:val="22"/>
        </w:rPr>
        <w:t xml:space="preserve">ября 2024 года составила </w:t>
      </w:r>
      <w:r>
        <w:rPr>
          <w:rFonts w:cs="Arial"/>
          <w:color w:val="282A2E"/>
          <w:sz w:val="22"/>
          <w:szCs w:val="22"/>
        </w:rPr>
        <w:t>13 627</w:t>
      </w:r>
      <w:r w:rsidRPr="00514CED">
        <w:rPr>
          <w:rFonts w:cs="Arial"/>
          <w:color w:val="282A2E"/>
          <w:sz w:val="22"/>
          <w:szCs w:val="22"/>
        </w:rPr>
        <w:t xml:space="preserve"> тыс. рублей или 100,0% общего объема просроченной задолженности по заработной плате.</w:t>
      </w:r>
    </w:p>
    <w:p w:rsidR="000F1AB3" w:rsidRDefault="000F1AB3" w:rsidP="00FE361D">
      <w:pPr>
        <w:widowControl w:val="0"/>
        <w:suppressAutoHyphens/>
        <w:ind w:firstLine="0"/>
        <w:jc w:val="center"/>
        <w:rPr>
          <w:rFonts w:cs="Arial"/>
          <w:b/>
          <w:color w:val="282A2E"/>
          <w:sz w:val="52"/>
          <w:szCs w:val="52"/>
        </w:rPr>
      </w:pPr>
    </w:p>
    <w:sectPr w:rsidR="000F1AB3" w:rsidSect="00DA5439">
      <w:pgSz w:w="11906" w:h="16838" w:code="9"/>
      <w:pgMar w:top="1134" w:right="1134" w:bottom="1134" w:left="1134" w:header="737" w:footer="737" w:gutter="0"/>
      <w:pgNumType w:start="11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2F1" w:rsidRDefault="006572F1" w:rsidP="00A220C1">
      <w:r>
        <w:separator/>
      </w:r>
    </w:p>
  </w:endnote>
  <w:endnote w:type="continuationSeparator" w:id="0">
    <w:p w:rsidR="006572F1" w:rsidRDefault="006572F1" w:rsidP="00A22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2F1" w:rsidRDefault="006572F1" w:rsidP="00A220C1">
      <w:r>
        <w:separator/>
      </w:r>
    </w:p>
  </w:footnote>
  <w:footnote w:type="continuationSeparator" w:id="0">
    <w:p w:rsidR="006572F1" w:rsidRDefault="006572F1" w:rsidP="00A220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443A"/>
    <w:multiLevelType w:val="hybridMultilevel"/>
    <w:tmpl w:val="4A1CA2E4"/>
    <w:lvl w:ilvl="0" w:tplc="BC92D574">
      <w:start w:val="5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D501C"/>
    <w:multiLevelType w:val="hybridMultilevel"/>
    <w:tmpl w:val="8FDAFFE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0F10FF"/>
    <w:multiLevelType w:val="hybridMultilevel"/>
    <w:tmpl w:val="4C32A0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44EC1"/>
    <w:multiLevelType w:val="hybridMultilevel"/>
    <w:tmpl w:val="D4DCBA1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DF199D"/>
    <w:multiLevelType w:val="hybridMultilevel"/>
    <w:tmpl w:val="FE16351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459"/>
    <w:rsid w:val="00000568"/>
    <w:rsid w:val="00002DC4"/>
    <w:rsid w:val="000032F9"/>
    <w:rsid w:val="000038C2"/>
    <w:rsid w:val="000054C3"/>
    <w:rsid w:val="00005B2D"/>
    <w:rsid w:val="000070D8"/>
    <w:rsid w:val="0000731B"/>
    <w:rsid w:val="00007539"/>
    <w:rsid w:val="00010245"/>
    <w:rsid w:val="0001045C"/>
    <w:rsid w:val="000108E3"/>
    <w:rsid w:val="00010C5D"/>
    <w:rsid w:val="000112E5"/>
    <w:rsid w:val="00011D24"/>
    <w:rsid w:val="0001207B"/>
    <w:rsid w:val="0001266B"/>
    <w:rsid w:val="00012787"/>
    <w:rsid w:val="00013057"/>
    <w:rsid w:val="0001368E"/>
    <w:rsid w:val="0001448A"/>
    <w:rsid w:val="00014BF9"/>
    <w:rsid w:val="0001652F"/>
    <w:rsid w:val="000205DF"/>
    <w:rsid w:val="00020741"/>
    <w:rsid w:val="000211A2"/>
    <w:rsid w:val="00021925"/>
    <w:rsid w:val="000223B6"/>
    <w:rsid w:val="0002361A"/>
    <w:rsid w:val="00023AD5"/>
    <w:rsid w:val="00023F17"/>
    <w:rsid w:val="00024F80"/>
    <w:rsid w:val="00025DAF"/>
    <w:rsid w:val="00027D5C"/>
    <w:rsid w:val="00030C91"/>
    <w:rsid w:val="0003214E"/>
    <w:rsid w:val="00033373"/>
    <w:rsid w:val="0003395F"/>
    <w:rsid w:val="000342CA"/>
    <w:rsid w:val="00034B8A"/>
    <w:rsid w:val="000376E0"/>
    <w:rsid w:val="00040023"/>
    <w:rsid w:val="0004042A"/>
    <w:rsid w:val="00041A68"/>
    <w:rsid w:val="00042672"/>
    <w:rsid w:val="000434F9"/>
    <w:rsid w:val="000447A5"/>
    <w:rsid w:val="00044ECB"/>
    <w:rsid w:val="00045B9D"/>
    <w:rsid w:val="000477D4"/>
    <w:rsid w:val="0005152E"/>
    <w:rsid w:val="00051B53"/>
    <w:rsid w:val="00051D6B"/>
    <w:rsid w:val="00052702"/>
    <w:rsid w:val="00053518"/>
    <w:rsid w:val="00054149"/>
    <w:rsid w:val="000550D3"/>
    <w:rsid w:val="00056017"/>
    <w:rsid w:val="0005651F"/>
    <w:rsid w:val="00060D96"/>
    <w:rsid w:val="00061447"/>
    <w:rsid w:val="00061F1F"/>
    <w:rsid w:val="00062493"/>
    <w:rsid w:val="00062BD3"/>
    <w:rsid w:val="00062E0E"/>
    <w:rsid w:val="000636C4"/>
    <w:rsid w:val="00063924"/>
    <w:rsid w:val="0006504F"/>
    <w:rsid w:val="0006553B"/>
    <w:rsid w:val="000665E7"/>
    <w:rsid w:val="00066BDA"/>
    <w:rsid w:val="00067699"/>
    <w:rsid w:val="000712A9"/>
    <w:rsid w:val="0007237D"/>
    <w:rsid w:val="000723BE"/>
    <w:rsid w:val="00073574"/>
    <w:rsid w:val="00073A21"/>
    <w:rsid w:val="00075DB6"/>
    <w:rsid w:val="00075EE0"/>
    <w:rsid w:val="00077E59"/>
    <w:rsid w:val="00081974"/>
    <w:rsid w:val="00082834"/>
    <w:rsid w:val="0008440D"/>
    <w:rsid w:val="00086845"/>
    <w:rsid w:val="00086B6F"/>
    <w:rsid w:val="00087B2E"/>
    <w:rsid w:val="00087C50"/>
    <w:rsid w:val="00090331"/>
    <w:rsid w:val="00091933"/>
    <w:rsid w:val="000947EE"/>
    <w:rsid w:val="00096064"/>
    <w:rsid w:val="00096D0F"/>
    <w:rsid w:val="00096EB5"/>
    <w:rsid w:val="00097532"/>
    <w:rsid w:val="00097625"/>
    <w:rsid w:val="000A17CD"/>
    <w:rsid w:val="000A25DE"/>
    <w:rsid w:val="000A291B"/>
    <w:rsid w:val="000A347A"/>
    <w:rsid w:val="000A37F8"/>
    <w:rsid w:val="000A39E7"/>
    <w:rsid w:val="000A499B"/>
    <w:rsid w:val="000A4CA7"/>
    <w:rsid w:val="000A6A88"/>
    <w:rsid w:val="000A799F"/>
    <w:rsid w:val="000B1677"/>
    <w:rsid w:val="000B2427"/>
    <w:rsid w:val="000B266C"/>
    <w:rsid w:val="000B2EA6"/>
    <w:rsid w:val="000B4080"/>
    <w:rsid w:val="000B50B9"/>
    <w:rsid w:val="000B54C6"/>
    <w:rsid w:val="000B6BF9"/>
    <w:rsid w:val="000C0B34"/>
    <w:rsid w:val="000C15B8"/>
    <w:rsid w:val="000C1D99"/>
    <w:rsid w:val="000C1E76"/>
    <w:rsid w:val="000C1F30"/>
    <w:rsid w:val="000C2177"/>
    <w:rsid w:val="000C2BF2"/>
    <w:rsid w:val="000C4C87"/>
    <w:rsid w:val="000C5590"/>
    <w:rsid w:val="000C5598"/>
    <w:rsid w:val="000C59BD"/>
    <w:rsid w:val="000C63F9"/>
    <w:rsid w:val="000D06DA"/>
    <w:rsid w:val="000D0893"/>
    <w:rsid w:val="000D1592"/>
    <w:rsid w:val="000D26CB"/>
    <w:rsid w:val="000D2E6D"/>
    <w:rsid w:val="000D3E1A"/>
    <w:rsid w:val="000D45FA"/>
    <w:rsid w:val="000D4C58"/>
    <w:rsid w:val="000D6DD1"/>
    <w:rsid w:val="000D6EE9"/>
    <w:rsid w:val="000D76EE"/>
    <w:rsid w:val="000D7B09"/>
    <w:rsid w:val="000E044C"/>
    <w:rsid w:val="000E0DDF"/>
    <w:rsid w:val="000E1879"/>
    <w:rsid w:val="000E249D"/>
    <w:rsid w:val="000E2790"/>
    <w:rsid w:val="000E3B3C"/>
    <w:rsid w:val="000E418C"/>
    <w:rsid w:val="000E4275"/>
    <w:rsid w:val="000E5038"/>
    <w:rsid w:val="000E59C2"/>
    <w:rsid w:val="000F0637"/>
    <w:rsid w:val="000F0CB3"/>
    <w:rsid w:val="000F1183"/>
    <w:rsid w:val="000F1AB3"/>
    <w:rsid w:val="000F3551"/>
    <w:rsid w:val="000F72A3"/>
    <w:rsid w:val="000F74B0"/>
    <w:rsid w:val="000F7608"/>
    <w:rsid w:val="001002A6"/>
    <w:rsid w:val="0010034F"/>
    <w:rsid w:val="0010125A"/>
    <w:rsid w:val="00101455"/>
    <w:rsid w:val="00101D6A"/>
    <w:rsid w:val="0010223C"/>
    <w:rsid w:val="0010474F"/>
    <w:rsid w:val="00107329"/>
    <w:rsid w:val="00107857"/>
    <w:rsid w:val="0011175B"/>
    <w:rsid w:val="00111AD0"/>
    <w:rsid w:val="00111D09"/>
    <w:rsid w:val="00112156"/>
    <w:rsid w:val="00112CA0"/>
    <w:rsid w:val="00113EE4"/>
    <w:rsid w:val="00113EFA"/>
    <w:rsid w:val="00114391"/>
    <w:rsid w:val="00114A1D"/>
    <w:rsid w:val="00115434"/>
    <w:rsid w:val="00116322"/>
    <w:rsid w:val="0011660A"/>
    <w:rsid w:val="00120252"/>
    <w:rsid w:val="00122306"/>
    <w:rsid w:val="001233A5"/>
    <w:rsid w:val="00123834"/>
    <w:rsid w:val="00125C96"/>
    <w:rsid w:val="00126835"/>
    <w:rsid w:val="00126CCB"/>
    <w:rsid w:val="00130283"/>
    <w:rsid w:val="00130961"/>
    <w:rsid w:val="00130D54"/>
    <w:rsid w:val="00131DBD"/>
    <w:rsid w:val="001329CD"/>
    <w:rsid w:val="0013430C"/>
    <w:rsid w:val="00134C90"/>
    <w:rsid w:val="001357F2"/>
    <w:rsid w:val="00135CBC"/>
    <w:rsid w:val="00135EDE"/>
    <w:rsid w:val="00137B9E"/>
    <w:rsid w:val="00137C53"/>
    <w:rsid w:val="00137D1A"/>
    <w:rsid w:val="001409B5"/>
    <w:rsid w:val="00141892"/>
    <w:rsid w:val="001420F5"/>
    <w:rsid w:val="00142145"/>
    <w:rsid w:val="00143C82"/>
    <w:rsid w:val="001448A0"/>
    <w:rsid w:val="00145099"/>
    <w:rsid w:val="001456C3"/>
    <w:rsid w:val="00146736"/>
    <w:rsid w:val="00146A18"/>
    <w:rsid w:val="00147529"/>
    <w:rsid w:val="00147671"/>
    <w:rsid w:val="001517A4"/>
    <w:rsid w:val="001520AA"/>
    <w:rsid w:val="00152DD6"/>
    <w:rsid w:val="00153AC4"/>
    <w:rsid w:val="00154216"/>
    <w:rsid w:val="00154F12"/>
    <w:rsid w:val="001567B6"/>
    <w:rsid w:val="00156935"/>
    <w:rsid w:val="00163505"/>
    <w:rsid w:val="00164F45"/>
    <w:rsid w:val="001650C8"/>
    <w:rsid w:val="001657AC"/>
    <w:rsid w:val="0016637D"/>
    <w:rsid w:val="00166C51"/>
    <w:rsid w:val="00167022"/>
    <w:rsid w:val="00167349"/>
    <w:rsid w:val="0016781F"/>
    <w:rsid w:val="001709D5"/>
    <w:rsid w:val="00170EEF"/>
    <w:rsid w:val="001716CE"/>
    <w:rsid w:val="0017211E"/>
    <w:rsid w:val="001724B5"/>
    <w:rsid w:val="001724D1"/>
    <w:rsid w:val="001726BF"/>
    <w:rsid w:val="00172F73"/>
    <w:rsid w:val="00174B5D"/>
    <w:rsid w:val="00174DA5"/>
    <w:rsid w:val="00175340"/>
    <w:rsid w:val="001767A2"/>
    <w:rsid w:val="00177345"/>
    <w:rsid w:val="0017751E"/>
    <w:rsid w:val="00177FA5"/>
    <w:rsid w:val="00180259"/>
    <w:rsid w:val="001809A1"/>
    <w:rsid w:val="00181780"/>
    <w:rsid w:val="00181D27"/>
    <w:rsid w:val="00182028"/>
    <w:rsid w:val="001839D1"/>
    <w:rsid w:val="00183CC7"/>
    <w:rsid w:val="00186B85"/>
    <w:rsid w:val="001870BD"/>
    <w:rsid w:val="00187ABC"/>
    <w:rsid w:val="00190519"/>
    <w:rsid w:val="00191A35"/>
    <w:rsid w:val="001926A3"/>
    <w:rsid w:val="00192CD4"/>
    <w:rsid w:val="0019410E"/>
    <w:rsid w:val="001948CE"/>
    <w:rsid w:val="0019567D"/>
    <w:rsid w:val="00195D93"/>
    <w:rsid w:val="00195DB8"/>
    <w:rsid w:val="00196AE0"/>
    <w:rsid w:val="001A088D"/>
    <w:rsid w:val="001A2BF9"/>
    <w:rsid w:val="001A4E47"/>
    <w:rsid w:val="001A604C"/>
    <w:rsid w:val="001A64B3"/>
    <w:rsid w:val="001B04D1"/>
    <w:rsid w:val="001B08CE"/>
    <w:rsid w:val="001B0F3A"/>
    <w:rsid w:val="001B13F4"/>
    <w:rsid w:val="001B2FB7"/>
    <w:rsid w:val="001B41FF"/>
    <w:rsid w:val="001B444D"/>
    <w:rsid w:val="001B4E8B"/>
    <w:rsid w:val="001B52A8"/>
    <w:rsid w:val="001B55E7"/>
    <w:rsid w:val="001B5AC5"/>
    <w:rsid w:val="001B7AE0"/>
    <w:rsid w:val="001C0824"/>
    <w:rsid w:val="001C0EE5"/>
    <w:rsid w:val="001C10EC"/>
    <w:rsid w:val="001C19A6"/>
    <w:rsid w:val="001C1E14"/>
    <w:rsid w:val="001C2240"/>
    <w:rsid w:val="001C2866"/>
    <w:rsid w:val="001C287C"/>
    <w:rsid w:val="001C287F"/>
    <w:rsid w:val="001C36F7"/>
    <w:rsid w:val="001C3B8F"/>
    <w:rsid w:val="001C4262"/>
    <w:rsid w:val="001C52EC"/>
    <w:rsid w:val="001C5514"/>
    <w:rsid w:val="001C5E1D"/>
    <w:rsid w:val="001C7E83"/>
    <w:rsid w:val="001D1BAB"/>
    <w:rsid w:val="001D281B"/>
    <w:rsid w:val="001D5BDB"/>
    <w:rsid w:val="001D5D83"/>
    <w:rsid w:val="001D6B92"/>
    <w:rsid w:val="001D7C0C"/>
    <w:rsid w:val="001D7C8D"/>
    <w:rsid w:val="001E07DA"/>
    <w:rsid w:val="001E0AB3"/>
    <w:rsid w:val="001E0B30"/>
    <w:rsid w:val="001E0D21"/>
    <w:rsid w:val="001E201B"/>
    <w:rsid w:val="001E291C"/>
    <w:rsid w:val="001E2C1C"/>
    <w:rsid w:val="001E32AF"/>
    <w:rsid w:val="001E3831"/>
    <w:rsid w:val="001E40B9"/>
    <w:rsid w:val="001E4A1D"/>
    <w:rsid w:val="001E6791"/>
    <w:rsid w:val="001E67A2"/>
    <w:rsid w:val="001F0811"/>
    <w:rsid w:val="001F0B80"/>
    <w:rsid w:val="001F1801"/>
    <w:rsid w:val="001F1AD9"/>
    <w:rsid w:val="001F1BE0"/>
    <w:rsid w:val="001F2DC0"/>
    <w:rsid w:val="001F2DE5"/>
    <w:rsid w:val="001F329B"/>
    <w:rsid w:val="001F3727"/>
    <w:rsid w:val="001F3D81"/>
    <w:rsid w:val="001F51E3"/>
    <w:rsid w:val="001F555A"/>
    <w:rsid w:val="001F573D"/>
    <w:rsid w:val="001F632B"/>
    <w:rsid w:val="001F7D73"/>
    <w:rsid w:val="002002AE"/>
    <w:rsid w:val="00200FC9"/>
    <w:rsid w:val="002030D4"/>
    <w:rsid w:val="00205020"/>
    <w:rsid w:val="0020609B"/>
    <w:rsid w:val="002060FE"/>
    <w:rsid w:val="00206474"/>
    <w:rsid w:val="002066B6"/>
    <w:rsid w:val="0020699B"/>
    <w:rsid w:val="00206C57"/>
    <w:rsid w:val="00207E10"/>
    <w:rsid w:val="00207F8A"/>
    <w:rsid w:val="00210318"/>
    <w:rsid w:val="002108E7"/>
    <w:rsid w:val="002115EE"/>
    <w:rsid w:val="002117F3"/>
    <w:rsid w:val="002118F7"/>
    <w:rsid w:val="002120F0"/>
    <w:rsid w:val="00212D04"/>
    <w:rsid w:val="00214FCC"/>
    <w:rsid w:val="00215A22"/>
    <w:rsid w:val="00216229"/>
    <w:rsid w:val="002163D3"/>
    <w:rsid w:val="002179B8"/>
    <w:rsid w:val="00217F3A"/>
    <w:rsid w:val="00220131"/>
    <w:rsid w:val="0022023D"/>
    <w:rsid w:val="00220627"/>
    <w:rsid w:val="0022083B"/>
    <w:rsid w:val="00220F06"/>
    <w:rsid w:val="0022119C"/>
    <w:rsid w:val="0022168A"/>
    <w:rsid w:val="00221AC6"/>
    <w:rsid w:val="00222214"/>
    <w:rsid w:val="002226BB"/>
    <w:rsid w:val="0022369E"/>
    <w:rsid w:val="0022467A"/>
    <w:rsid w:val="002266CA"/>
    <w:rsid w:val="00226848"/>
    <w:rsid w:val="00227A4B"/>
    <w:rsid w:val="0023045A"/>
    <w:rsid w:val="00230D7D"/>
    <w:rsid w:val="00232095"/>
    <w:rsid w:val="0023361F"/>
    <w:rsid w:val="00233AB8"/>
    <w:rsid w:val="00234028"/>
    <w:rsid w:val="00234BF4"/>
    <w:rsid w:val="00235325"/>
    <w:rsid w:val="0023557A"/>
    <w:rsid w:val="00236D37"/>
    <w:rsid w:val="002374F6"/>
    <w:rsid w:val="00240186"/>
    <w:rsid w:val="002403E3"/>
    <w:rsid w:val="00243436"/>
    <w:rsid w:val="00245AF2"/>
    <w:rsid w:val="00247772"/>
    <w:rsid w:val="0025081A"/>
    <w:rsid w:val="00251355"/>
    <w:rsid w:val="002521D3"/>
    <w:rsid w:val="002527B4"/>
    <w:rsid w:val="00253696"/>
    <w:rsid w:val="00253781"/>
    <w:rsid w:val="0025413A"/>
    <w:rsid w:val="00254EEE"/>
    <w:rsid w:val="00256017"/>
    <w:rsid w:val="0025689B"/>
    <w:rsid w:val="00256B02"/>
    <w:rsid w:val="00256B6D"/>
    <w:rsid w:val="00256F43"/>
    <w:rsid w:val="00257405"/>
    <w:rsid w:val="00257D80"/>
    <w:rsid w:val="002600C1"/>
    <w:rsid w:val="0026047B"/>
    <w:rsid w:val="00260609"/>
    <w:rsid w:val="00260EA7"/>
    <w:rsid w:val="00261CF8"/>
    <w:rsid w:val="002624A8"/>
    <w:rsid w:val="002637BB"/>
    <w:rsid w:val="0026658A"/>
    <w:rsid w:val="0026692E"/>
    <w:rsid w:val="00266B6C"/>
    <w:rsid w:val="00267230"/>
    <w:rsid w:val="002679FA"/>
    <w:rsid w:val="00272AE1"/>
    <w:rsid w:val="00272D8E"/>
    <w:rsid w:val="0027303A"/>
    <w:rsid w:val="002742D3"/>
    <w:rsid w:val="00274484"/>
    <w:rsid w:val="00274A31"/>
    <w:rsid w:val="00275D9A"/>
    <w:rsid w:val="00275FD6"/>
    <w:rsid w:val="00276F83"/>
    <w:rsid w:val="00276F95"/>
    <w:rsid w:val="00277FB9"/>
    <w:rsid w:val="0028021E"/>
    <w:rsid w:val="002814CB"/>
    <w:rsid w:val="0028284C"/>
    <w:rsid w:val="00282A6B"/>
    <w:rsid w:val="00282FD8"/>
    <w:rsid w:val="00283AA2"/>
    <w:rsid w:val="00283FB9"/>
    <w:rsid w:val="00284795"/>
    <w:rsid w:val="00285C3F"/>
    <w:rsid w:val="00285D67"/>
    <w:rsid w:val="002903F1"/>
    <w:rsid w:val="00291BE4"/>
    <w:rsid w:val="00293169"/>
    <w:rsid w:val="00293618"/>
    <w:rsid w:val="002937C9"/>
    <w:rsid w:val="0029385A"/>
    <w:rsid w:val="00294BE1"/>
    <w:rsid w:val="00294D42"/>
    <w:rsid w:val="002958F0"/>
    <w:rsid w:val="0029603D"/>
    <w:rsid w:val="00296459"/>
    <w:rsid w:val="00296A76"/>
    <w:rsid w:val="00296B1A"/>
    <w:rsid w:val="00296D99"/>
    <w:rsid w:val="002A1046"/>
    <w:rsid w:val="002A157B"/>
    <w:rsid w:val="002A1C37"/>
    <w:rsid w:val="002A3DAF"/>
    <w:rsid w:val="002A46A9"/>
    <w:rsid w:val="002A5ACB"/>
    <w:rsid w:val="002A6854"/>
    <w:rsid w:val="002B0049"/>
    <w:rsid w:val="002B054E"/>
    <w:rsid w:val="002B1263"/>
    <w:rsid w:val="002B1B32"/>
    <w:rsid w:val="002B2972"/>
    <w:rsid w:val="002B37E0"/>
    <w:rsid w:val="002B3CE1"/>
    <w:rsid w:val="002B7466"/>
    <w:rsid w:val="002B74D9"/>
    <w:rsid w:val="002B7622"/>
    <w:rsid w:val="002B7917"/>
    <w:rsid w:val="002B79AB"/>
    <w:rsid w:val="002B7CC7"/>
    <w:rsid w:val="002C00DF"/>
    <w:rsid w:val="002C0C7E"/>
    <w:rsid w:val="002C1384"/>
    <w:rsid w:val="002C1C16"/>
    <w:rsid w:val="002C1E0C"/>
    <w:rsid w:val="002C1FB5"/>
    <w:rsid w:val="002C2494"/>
    <w:rsid w:val="002C280A"/>
    <w:rsid w:val="002C2C3C"/>
    <w:rsid w:val="002C3A24"/>
    <w:rsid w:val="002C434B"/>
    <w:rsid w:val="002C545B"/>
    <w:rsid w:val="002C60F6"/>
    <w:rsid w:val="002C670F"/>
    <w:rsid w:val="002C6D0F"/>
    <w:rsid w:val="002C703F"/>
    <w:rsid w:val="002D077B"/>
    <w:rsid w:val="002D1544"/>
    <w:rsid w:val="002D1A3E"/>
    <w:rsid w:val="002D2202"/>
    <w:rsid w:val="002D2543"/>
    <w:rsid w:val="002D32A0"/>
    <w:rsid w:val="002D4133"/>
    <w:rsid w:val="002D4240"/>
    <w:rsid w:val="002D4403"/>
    <w:rsid w:val="002D4DF4"/>
    <w:rsid w:val="002D5126"/>
    <w:rsid w:val="002D59BA"/>
    <w:rsid w:val="002D62FE"/>
    <w:rsid w:val="002D68F2"/>
    <w:rsid w:val="002D7CD7"/>
    <w:rsid w:val="002E012B"/>
    <w:rsid w:val="002E0B92"/>
    <w:rsid w:val="002E2418"/>
    <w:rsid w:val="002E37A5"/>
    <w:rsid w:val="002E426A"/>
    <w:rsid w:val="002E4B34"/>
    <w:rsid w:val="002E4E21"/>
    <w:rsid w:val="002E5584"/>
    <w:rsid w:val="002E6329"/>
    <w:rsid w:val="002E6A1C"/>
    <w:rsid w:val="002E6F86"/>
    <w:rsid w:val="002E7849"/>
    <w:rsid w:val="002F09BD"/>
    <w:rsid w:val="002F230C"/>
    <w:rsid w:val="002F3EA0"/>
    <w:rsid w:val="002F4B84"/>
    <w:rsid w:val="002F4B8E"/>
    <w:rsid w:val="002F568D"/>
    <w:rsid w:val="002F785B"/>
    <w:rsid w:val="00301358"/>
    <w:rsid w:val="00301D7F"/>
    <w:rsid w:val="00302B24"/>
    <w:rsid w:val="0030308C"/>
    <w:rsid w:val="003030F3"/>
    <w:rsid w:val="00303E9A"/>
    <w:rsid w:val="00304A54"/>
    <w:rsid w:val="003055DA"/>
    <w:rsid w:val="00305958"/>
    <w:rsid w:val="00306469"/>
    <w:rsid w:val="00306816"/>
    <w:rsid w:val="003072D5"/>
    <w:rsid w:val="00310636"/>
    <w:rsid w:val="00310EFA"/>
    <w:rsid w:val="0031161F"/>
    <w:rsid w:val="00312068"/>
    <w:rsid w:val="00312223"/>
    <w:rsid w:val="003122F4"/>
    <w:rsid w:val="0031255D"/>
    <w:rsid w:val="00312777"/>
    <w:rsid w:val="0031287A"/>
    <w:rsid w:val="003144DB"/>
    <w:rsid w:val="00314560"/>
    <w:rsid w:val="003148A5"/>
    <w:rsid w:val="00314FFA"/>
    <w:rsid w:val="003158E2"/>
    <w:rsid w:val="00317594"/>
    <w:rsid w:val="00321612"/>
    <w:rsid w:val="003236F4"/>
    <w:rsid w:val="00323BC3"/>
    <w:rsid w:val="00323CC6"/>
    <w:rsid w:val="0032444A"/>
    <w:rsid w:val="0032459A"/>
    <w:rsid w:val="00324C58"/>
    <w:rsid w:val="00324FCE"/>
    <w:rsid w:val="00325970"/>
    <w:rsid w:val="00325D43"/>
    <w:rsid w:val="00330014"/>
    <w:rsid w:val="00331329"/>
    <w:rsid w:val="0033167B"/>
    <w:rsid w:val="00331BEF"/>
    <w:rsid w:val="00331E7B"/>
    <w:rsid w:val="00332140"/>
    <w:rsid w:val="003322C6"/>
    <w:rsid w:val="003335A7"/>
    <w:rsid w:val="003341AF"/>
    <w:rsid w:val="00335AB0"/>
    <w:rsid w:val="00335AFD"/>
    <w:rsid w:val="0033651F"/>
    <w:rsid w:val="00336D12"/>
    <w:rsid w:val="0034134E"/>
    <w:rsid w:val="003413D0"/>
    <w:rsid w:val="00342F9D"/>
    <w:rsid w:val="0034337D"/>
    <w:rsid w:val="0034355A"/>
    <w:rsid w:val="0034384E"/>
    <w:rsid w:val="0034442A"/>
    <w:rsid w:val="003447ED"/>
    <w:rsid w:val="00344D07"/>
    <w:rsid w:val="00345145"/>
    <w:rsid w:val="0034680E"/>
    <w:rsid w:val="003500B2"/>
    <w:rsid w:val="00350AAD"/>
    <w:rsid w:val="00351116"/>
    <w:rsid w:val="00351123"/>
    <w:rsid w:val="003516D1"/>
    <w:rsid w:val="00351FE2"/>
    <w:rsid w:val="003520A1"/>
    <w:rsid w:val="00352A7C"/>
    <w:rsid w:val="00355565"/>
    <w:rsid w:val="00356B82"/>
    <w:rsid w:val="00356CCD"/>
    <w:rsid w:val="00357AC6"/>
    <w:rsid w:val="00357B28"/>
    <w:rsid w:val="00360511"/>
    <w:rsid w:val="00360C3B"/>
    <w:rsid w:val="00362411"/>
    <w:rsid w:val="0036281D"/>
    <w:rsid w:val="0036324A"/>
    <w:rsid w:val="0036406A"/>
    <w:rsid w:val="0036693A"/>
    <w:rsid w:val="00366E59"/>
    <w:rsid w:val="00367025"/>
    <w:rsid w:val="003676FF"/>
    <w:rsid w:val="00367B2C"/>
    <w:rsid w:val="00367E76"/>
    <w:rsid w:val="003704E1"/>
    <w:rsid w:val="00371634"/>
    <w:rsid w:val="003719FF"/>
    <w:rsid w:val="0037237F"/>
    <w:rsid w:val="00374CFB"/>
    <w:rsid w:val="003753A0"/>
    <w:rsid w:val="00375DA0"/>
    <w:rsid w:val="0037667F"/>
    <w:rsid w:val="00376916"/>
    <w:rsid w:val="00377943"/>
    <w:rsid w:val="00377D48"/>
    <w:rsid w:val="003803F0"/>
    <w:rsid w:val="00382025"/>
    <w:rsid w:val="00383B93"/>
    <w:rsid w:val="0038407F"/>
    <w:rsid w:val="00385A06"/>
    <w:rsid w:val="00385F0B"/>
    <w:rsid w:val="003862A9"/>
    <w:rsid w:val="0038689D"/>
    <w:rsid w:val="003877E9"/>
    <w:rsid w:val="0039118E"/>
    <w:rsid w:val="0039152E"/>
    <w:rsid w:val="00391700"/>
    <w:rsid w:val="00391AC0"/>
    <w:rsid w:val="0039218F"/>
    <w:rsid w:val="00392C45"/>
    <w:rsid w:val="0039303A"/>
    <w:rsid w:val="00393715"/>
    <w:rsid w:val="003939A2"/>
    <w:rsid w:val="00393BB1"/>
    <w:rsid w:val="00394B14"/>
    <w:rsid w:val="00396DC9"/>
    <w:rsid w:val="00397CC5"/>
    <w:rsid w:val="003A071A"/>
    <w:rsid w:val="003A1A6E"/>
    <w:rsid w:val="003A1AA4"/>
    <w:rsid w:val="003A24B7"/>
    <w:rsid w:val="003A28B1"/>
    <w:rsid w:val="003A2F63"/>
    <w:rsid w:val="003A3EC3"/>
    <w:rsid w:val="003A51E9"/>
    <w:rsid w:val="003B0327"/>
    <w:rsid w:val="003B0F85"/>
    <w:rsid w:val="003B35B8"/>
    <w:rsid w:val="003B38AB"/>
    <w:rsid w:val="003B3B7A"/>
    <w:rsid w:val="003B46EA"/>
    <w:rsid w:val="003B558D"/>
    <w:rsid w:val="003B6622"/>
    <w:rsid w:val="003B70BF"/>
    <w:rsid w:val="003C1107"/>
    <w:rsid w:val="003C2564"/>
    <w:rsid w:val="003C3022"/>
    <w:rsid w:val="003C35E8"/>
    <w:rsid w:val="003C3ABA"/>
    <w:rsid w:val="003C3C73"/>
    <w:rsid w:val="003C4AD7"/>
    <w:rsid w:val="003C4B33"/>
    <w:rsid w:val="003C5460"/>
    <w:rsid w:val="003C58DC"/>
    <w:rsid w:val="003C6CD9"/>
    <w:rsid w:val="003C6E64"/>
    <w:rsid w:val="003C75C0"/>
    <w:rsid w:val="003D0A11"/>
    <w:rsid w:val="003D0A95"/>
    <w:rsid w:val="003D12F2"/>
    <w:rsid w:val="003D1BA1"/>
    <w:rsid w:val="003D2897"/>
    <w:rsid w:val="003D2FC8"/>
    <w:rsid w:val="003D32B8"/>
    <w:rsid w:val="003D3EDE"/>
    <w:rsid w:val="003D4A08"/>
    <w:rsid w:val="003D4A59"/>
    <w:rsid w:val="003D59C1"/>
    <w:rsid w:val="003D5FCA"/>
    <w:rsid w:val="003D6460"/>
    <w:rsid w:val="003D7D71"/>
    <w:rsid w:val="003E0D73"/>
    <w:rsid w:val="003E0DBA"/>
    <w:rsid w:val="003E0F66"/>
    <w:rsid w:val="003E1335"/>
    <w:rsid w:val="003E3B55"/>
    <w:rsid w:val="003E3F59"/>
    <w:rsid w:val="003E3F7E"/>
    <w:rsid w:val="003E58FA"/>
    <w:rsid w:val="003E69AA"/>
    <w:rsid w:val="003F07F5"/>
    <w:rsid w:val="003F1A8C"/>
    <w:rsid w:val="003F3125"/>
    <w:rsid w:val="003F4077"/>
    <w:rsid w:val="003F4264"/>
    <w:rsid w:val="003F506C"/>
    <w:rsid w:val="003F5624"/>
    <w:rsid w:val="003F76F6"/>
    <w:rsid w:val="00400449"/>
    <w:rsid w:val="00400626"/>
    <w:rsid w:val="0040112C"/>
    <w:rsid w:val="004013FC"/>
    <w:rsid w:val="00401A42"/>
    <w:rsid w:val="00401B7E"/>
    <w:rsid w:val="00401F9D"/>
    <w:rsid w:val="004020E5"/>
    <w:rsid w:val="00402C54"/>
    <w:rsid w:val="0040329E"/>
    <w:rsid w:val="00404797"/>
    <w:rsid w:val="00404AA3"/>
    <w:rsid w:val="00406295"/>
    <w:rsid w:val="00406C7A"/>
    <w:rsid w:val="00407D78"/>
    <w:rsid w:val="0041225D"/>
    <w:rsid w:val="004123F5"/>
    <w:rsid w:val="0041252D"/>
    <w:rsid w:val="004131E1"/>
    <w:rsid w:val="00413422"/>
    <w:rsid w:val="004135FB"/>
    <w:rsid w:val="004141C8"/>
    <w:rsid w:val="0041505F"/>
    <w:rsid w:val="00415D2B"/>
    <w:rsid w:val="00416064"/>
    <w:rsid w:val="00416492"/>
    <w:rsid w:val="00417262"/>
    <w:rsid w:val="004200A1"/>
    <w:rsid w:val="00420640"/>
    <w:rsid w:val="00420EAC"/>
    <w:rsid w:val="0042116C"/>
    <w:rsid w:val="004212AC"/>
    <w:rsid w:val="004216C2"/>
    <w:rsid w:val="00422875"/>
    <w:rsid w:val="00422AE2"/>
    <w:rsid w:val="0042506C"/>
    <w:rsid w:val="004254E4"/>
    <w:rsid w:val="0042567B"/>
    <w:rsid w:val="00425B09"/>
    <w:rsid w:val="00426190"/>
    <w:rsid w:val="00426494"/>
    <w:rsid w:val="0043102E"/>
    <w:rsid w:val="004311B3"/>
    <w:rsid w:val="00432AA1"/>
    <w:rsid w:val="00433CCE"/>
    <w:rsid w:val="004353B7"/>
    <w:rsid w:val="00435581"/>
    <w:rsid w:val="00435EDE"/>
    <w:rsid w:val="00435FED"/>
    <w:rsid w:val="0043686F"/>
    <w:rsid w:val="00437B8C"/>
    <w:rsid w:val="00437EA2"/>
    <w:rsid w:val="00441791"/>
    <w:rsid w:val="00441C04"/>
    <w:rsid w:val="00441C60"/>
    <w:rsid w:val="00441E2A"/>
    <w:rsid w:val="00441F8C"/>
    <w:rsid w:val="00442346"/>
    <w:rsid w:val="00443E00"/>
    <w:rsid w:val="004441C2"/>
    <w:rsid w:val="0044522D"/>
    <w:rsid w:val="0044525D"/>
    <w:rsid w:val="00445C30"/>
    <w:rsid w:val="00446DEB"/>
    <w:rsid w:val="0044743D"/>
    <w:rsid w:val="00447952"/>
    <w:rsid w:val="00450B35"/>
    <w:rsid w:val="0045289F"/>
    <w:rsid w:val="00452A72"/>
    <w:rsid w:val="004531BB"/>
    <w:rsid w:val="004546A6"/>
    <w:rsid w:val="00455820"/>
    <w:rsid w:val="004570A7"/>
    <w:rsid w:val="00457925"/>
    <w:rsid w:val="00460A21"/>
    <w:rsid w:val="004623FF"/>
    <w:rsid w:val="00462B71"/>
    <w:rsid w:val="00463C7C"/>
    <w:rsid w:val="00463D58"/>
    <w:rsid w:val="00465961"/>
    <w:rsid w:val="00466D26"/>
    <w:rsid w:val="004679D8"/>
    <w:rsid w:val="00467A59"/>
    <w:rsid w:val="00470DC6"/>
    <w:rsid w:val="00472276"/>
    <w:rsid w:val="0047287D"/>
    <w:rsid w:val="00473018"/>
    <w:rsid w:val="00473079"/>
    <w:rsid w:val="00473220"/>
    <w:rsid w:val="00473ACF"/>
    <w:rsid w:val="00474704"/>
    <w:rsid w:val="00474828"/>
    <w:rsid w:val="00475BAC"/>
    <w:rsid w:val="004769A7"/>
    <w:rsid w:val="004770CB"/>
    <w:rsid w:val="004810F5"/>
    <w:rsid w:val="00482D41"/>
    <w:rsid w:val="0048408B"/>
    <w:rsid w:val="00485C11"/>
    <w:rsid w:val="00485F3B"/>
    <w:rsid w:val="004864FB"/>
    <w:rsid w:val="00486747"/>
    <w:rsid w:val="00486AD3"/>
    <w:rsid w:val="004874A5"/>
    <w:rsid w:val="00490870"/>
    <w:rsid w:val="00490BBD"/>
    <w:rsid w:val="00490C4A"/>
    <w:rsid w:val="0049140A"/>
    <w:rsid w:val="00493B32"/>
    <w:rsid w:val="004941D4"/>
    <w:rsid w:val="0049456B"/>
    <w:rsid w:val="00494BB1"/>
    <w:rsid w:val="00496EF7"/>
    <w:rsid w:val="00497129"/>
    <w:rsid w:val="00497FD3"/>
    <w:rsid w:val="004A0A5C"/>
    <w:rsid w:val="004A1134"/>
    <w:rsid w:val="004A2397"/>
    <w:rsid w:val="004A30C9"/>
    <w:rsid w:val="004A37EE"/>
    <w:rsid w:val="004A44D7"/>
    <w:rsid w:val="004A44DC"/>
    <w:rsid w:val="004A5751"/>
    <w:rsid w:val="004A5D26"/>
    <w:rsid w:val="004A6D84"/>
    <w:rsid w:val="004B0C55"/>
    <w:rsid w:val="004B132A"/>
    <w:rsid w:val="004B1598"/>
    <w:rsid w:val="004B1773"/>
    <w:rsid w:val="004B18C4"/>
    <w:rsid w:val="004B1A63"/>
    <w:rsid w:val="004B3A39"/>
    <w:rsid w:val="004B40ED"/>
    <w:rsid w:val="004B41C2"/>
    <w:rsid w:val="004B5229"/>
    <w:rsid w:val="004B5860"/>
    <w:rsid w:val="004C059B"/>
    <w:rsid w:val="004C130B"/>
    <w:rsid w:val="004C1ECF"/>
    <w:rsid w:val="004C2E13"/>
    <w:rsid w:val="004C413C"/>
    <w:rsid w:val="004C438C"/>
    <w:rsid w:val="004C48FB"/>
    <w:rsid w:val="004C4EA3"/>
    <w:rsid w:val="004C55AC"/>
    <w:rsid w:val="004C5CB1"/>
    <w:rsid w:val="004C5D0A"/>
    <w:rsid w:val="004C5D34"/>
    <w:rsid w:val="004C773F"/>
    <w:rsid w:val="004D029B"/>
    <w:rsid w:val="004D2A3D"/>
    <w:rsid w:val="004D4262"/>
    <w:rsid w:val="004D4567"/>
    <w:rsid w:val="004D49C6"/>
    <w:rsid w:val="004D4BF9"/>
    <w:rsid w:val="004D4E57"/>
    <w:rsid w:val="004D71C3"/>
    <w:rsid w:val="004D7D8A"/>
    <w:rsid w:val="004E1221"/>
    <w:rsid w:val="004E1F57"/>
    <w:rsid w:val="004E2462"/>
    <w:rsid w:val="004E2616"/>
    <w:rsid w:val="004E2C4B"/>
    <w:rsid w:val="004E4797"/>
    <w:rsid w:val="004E52D1"/>
    <w:rsid w:val="004E558D"/>
    <w:rsid w:val="004E5C99"/>
    <w:rsid w:val="004E608C"/>
    <w:rsid w:val="004E66AF"/>
    <w:rsid w:val="004E70E2"/>
    <w:rsid w:val="004F117A"/>
    <w:rsid w:val="004F3848"/>
    <w:rsid w:val="004F3F5D"/>
    <w:rsid w:val="004F55B2"/>
    <w:rsid w:val="004F5D7B"/>
    <w:rsid w:val="004F6296"/>
    <w:rsid w:val="004F7765"/>
    <w:rsid w:val="004F7F4F"/>
    <w:rsid w:val="00501A1B"/>
    <w:rsid w:val="00502741"/>
    <w:rsid w:val="00502891"/>
    <w:rsid w:val="00502FCC"/>
    <w:rsid w:val="005031FC"/>
    <w:rsid w:val="00503623"/>
    <w:rsid w:val="005037A4"/>
    <w:rsid w:val="00504F4D"/>
    <w:rsid w:val="00506439"/>
    <w:rsid w:val="00506E5F"/>
    <w:rsid w:val="00507641"/>
    <w:rsid w:val="00507792"/>
    <w:rsid w:val="00507B58"/>
    <w:rsid w:val="00510CC3"/>
    <w:rsid w:val="00512583"/>
    <w:rsid w:val="0051538E"/>
    <w:rsid w:val="005171F8"/>
    <w:rsid w:val="005173F2"/>
    <w:rsid w:val="00517939"/>
    <w:rsid w:val="005201E1"/>
    <w:rsid w:val="00521B3F"/>
    <w:rsid w:val="00523F6B"/>
    <w:rsid w:val="005258DA"/>
    <w:rsid w:val="00526A3B"/>
    <w:rsid w:val="00526FB4"/>
    <w:rsid w:val="00527DB3"/>
    <w:rsid w:val="005304BA"/>
    <w:rsid w:val="005321D5"/>
    <w:rsid w:val="005328F5"/>
    <w:rsid w:val="00532B31"/>
    <w:rsid w:val="0053474D"/>
    <w:rsid w:val="00534806"/>
    <w:rsid w:val="00534B02"/>
    <w:rsid w:val="005352D0"/>
    <w:rsid w:val="005359D6"/>
    <w:rsid w:val="00535BC3"/>
    <w:rsid w:val="005370D2"/>
    <w:rsid w:val="005374A0"/>
    <w:rsid w:val="00541081"/>
    <w:rsid w:val="00541786"/>
    <w:rsid w:val="00541CAF"/>
    <w:rsid w:val="005422BA"/>
    <w:rsid w:val="00542E8B"/>
    <w:rsid w:val="00543704"/>
    <w:rsid w:val="00543717"/>
    <w:rsid w:val="0054418D"/>
    <w:rsid w:val="00544E88"/>
    <w:rsid w:val="0054534A"/>
    <w:rsid w:val="0054644C"/>
    <w:rsid w:val="00546C14"/>
    <w:rsid w:val="005472D2"/>
    <w:rsid w:val="00547DF1"/>
    <w:rsid w:val="005504BB"/>
    <w:rsid w:val="00550B25"/>
    <w:rsid w:val="00550CE7"/>
    <w:rsid w:val="0055154B"/>
    <w:rsid w:val="00551EC4"/>
    <w:rsid w:val="00552268"/>
    <w:rsid w:val="0055239E"/>
    <w:rsid w:val="00552F81"/>
    <w:rsid w:val="0055583F"/>
    <w:rsid w:val="0055587E"/>
    <w:rsid w:val="005565CC"/>
    <w:rsid w:val="0055720F"/>
    <w:rsid w:val="00557C49"/>
    <w:rsid w:val="0056041C"/>
    <w:rsid w:val="00560A96"/>
    <w:rsid w:val="00560BF8"/>
    <w:rsid w:val="00561A53"/>
    <w:rsid w:val="00561F52"/>
    <w:rsid w:val="00562231"/>
    <w:rsid w:val="00564423"/>
    <w:rsid w:val="00564BB5"/>
    <w:rsid w:val="00566B54"/>
    <w:rsid w:val="0057086E"/>
    <w:rsid w:val="00570C7B"/>
    <w:rsid w:val="0057106C"/>
    <w:rsid w:val="005711A0"/>
    <w:rsid w:val="00571BE2"/>
    <w:rsid w:val="00571C26"/>
    <w:rsid w:val="005725CC"/>
    <w:rsid w:val="005750A1"/>
    <w:rsid w:val="00575D85"/>
    <w:rsid w:val="0057718C"/>
    <w:rsid w:val="00577391"/>
    <w:rsid w:val="00577435"/>
    <w:rsid w:val="0058218E"/>
    <w:rsid w:val="00582E07"/>
    <w:rsid w:val="00583134"/>
    <w:rsid w:val="005837EF"/>
    <w:rsid w:val="00586483"/>
    <w:rsid w:val="00586980"/>
    <w:rsid w:val="00586AF2"/>
    <w:rsid w:val="0058756F"/>
    <w:rsid w:val="0058764A"/>
    <w:rsid w:val="00587D4A"/>
    <w:rsid w:val="00590A14"/>
    <w:rsid w:val="0059105F"/>
    <w:rsid w:val="005935A3"/>
    <w:rsid w:val="00594F2E"/>
    <w:rsid w:val="005958B0"/>
    <w:rsid w:val="00595E68"/>
    <w:rsid w:val="00596277"/>
    <w:rsid w:val="005966DA"/>
    <w:rsid w:val="005972BE"/>
    <w:rsid w:val="0059758E"/>
    <w:rsid w:val="005A0265"/>
    <w:rsid w:val="005A0BAD"/>
    <w:rsid w:val="005A0F8E"/>
    <w:rsid w:val="005A175E"/>
    <w:rsid w:val="005A1D3A"/>
    <w:rsid w:val="005A208D"/>
    <w:rsid w:val="005A3508"/>
    <w:rsid w:val="005A35DC"/>
    <w:rsid w:val="005A4287"/>
    <w:rsid w:val="005A66F0"/>
    <w:rsid w:val="005A6ACF"/>
    <w:rsid w:val="005A78D4"/>
    <w:rsid w:val="005A79F2"/>
    <w:rsid w:val="005B01EC"/>
    <w:rsid w:val="005B0A97"/>
    <w:rsid w:val="005B0CC9"/>
    <w:rsid w:val="005B2242"/>
    <w:rsid w:val="005B381E"/>
    <w:rsid w:val="005B384B"/>
    <w:rsid w:val="005B4212"/>
    <w:rsid w:val="005B42B3"/>
    <w:rsid w:val="005B42F2"/>
    <w:rsid w:val="005B4EF3"/>
    <w:rsid w:val="005B52F1"/>
    <w:rsid w:val="005B69FB"/>
    <w:rsid w:val="005C09C1"/>
    <w:rsid w:val="005C123D"/>
    <w:rsid w:val="005C2196"/>
    <w:rsid w:val="005C287E"/>
    <w:rsid w:val="005C2BA3"/>
    <w:rsid w:val="005C3A0B"/>
    <w:rsid w:val="005C41FD"/>
    <w:rsid w:val="005C545F"/>
    <w:rsid w:val="005C5549"/>
    <w:rsid w:val="005C5BBE"/>
    <w:rsid w:val="005C5D1B"/>
    <w:rsid w:val="005C64E2"/>
    <w:rsid w:val="005C7056"/>
    <w:rsid w:val="005C7BDB"/>
    <w:rsid w:val="005D0C04"/>
    <w:rsid w:val="005D16CA"/>
    <w:rsid w:val="005D1A8F"/>
    <w:rsid w:val="005D1C0E"/>
    <w:rsid w:val="005D1E02"/>
    <w:rsid w:val="005D2D50"/>
    <w:rsid w:val="005D3844"/>
    <w:rsid w:val="005D6524"/>
    <w:rsid w:val="005D6A56"/>
    <w:rsid w:val="005D7E12"/>
    <w:rsid w:val="005E13AE"/>
    <w:rsid w:val="005E1E40"/>
    <w:rsid w:val="005E247B"/>
    <w:rsid w:val="005E2D35"/>
    <w:rsid w:val="005E3B94"/>
    <w:rsid w:val="005E4F2E"/>
    <w:rsid w:val="005E52D1"/>
    <w:rsid w:val="005E584A"/>
    <w:rsid w:val="005E63FD"/>
    <w:rsid w:val="005E65A3"/>
    <w:rsid w:val="005E7726"/>
    <w:rsid w:val="005E7B13"/>
    <w:rsid w:val="005F00E7"/>
    <w:rsid w:val="005F0FEC"/>
    <w:rsid w:val="005F1E14"/>
    <w:rsid w:val="005F2FE6"/>
    <w:rsid w:val="005F3244"/>
    <w:rsid w:val="005F4C84"/>
    <w:rsid w:val="005F4DD3"/>
    <w:rsid w:val="005F6200"/>
    <w:rsid w:val="005F688B"/>
    <w:rsid w:val="00600262"/>
    <w:rsid w:val="006003F5"/>
    <w:rsid w:val="00600E88"/>
    <w:rsid w:val="0060304F"/>
    <w:rsid w:val="006034D0"/>
    <w:rsid w:val="0060374B"/>
    <w:rsid w:val="006039BE"/>
    <w:rsid w:val="00604147"/>
    <w:rsid w:val="00604E32"/>
    <w:rsid w:val="00605142"/>
    <w:rsid w:val="00605431"/>
    <w:rsid w:val="006055EB"/>
    <w:rsid w:val="006061AE"/>
    <w:rsid w:val="006066AA"/>
    <w:rsid w:val="00610E6D"/>
    <w:rsid w:val="00611201"/>
    <w:rsid w:val="006131B0"/>
    <w:rsid w:val="00613CD6"/>
    <w:rsid w:val="006143FA"/>
    <w:rsid w:val="00614954"/>
    <w:rsid w:val="00614F83"/>
    <w:rsid w:val="00615E52"/>
    <w:rsid w:val="00615F5D"/>
    <w:rsid w:val="00616DD8"/>
    <w:rsid w:val="00620A76"/>
    <w:rsid w:val="006219B0"/>
    <w:rsid w:val="00621A62"/>
    <w:rsid w:val="006247B0"/>
    <w:rsid w:val="006247B5"/>
    <w:rsid w:val="006249A8"/>
    <w:rsid w:val="0062689A"/>
    <w:rsid w:val="00627740"/>
    <w:rsid w:val="00630087"/>
    <w:rsid w:val="006307CE"/>
    <w:rsid w:val="00630CC4"/>
    <w:rsid w:val="006315D8"/>
    <w:rsid w:val="00632967"/>
    <w:rsid w:val="00634581"/>
    <w:rsid w:val="0063489F"/>
    <w:rsid w:val="00635CF7"/>
    <w:rsid w:val="0063605A"/>
    <w:rsid w:val="00636679"/>
    <w:rsid w:val="00637193"/>
    <w:rsid w:val="00642888"/>
    <w:rsid w:val="00643284"/>
    <w:rsid w:val="006439E0"/>
    <w:rsid w:val="006442DD"/>
    <w:rsid w:val="00645DB8"/>
    <w:rsid w:val="00645F7B"/>
    <w:rsid w:val="006466E3"/>
    <w:rsid w:val="00646BA9"/>
    <w:rsid w:val="00651403"/>
    <w:rsid w:val="00651531"/>
    <w:rsid w:val="006526AB"/>
    <w:rsid w:val="00652778"/>
    <w:rsid w:val="006528B4"/>
    <w:rsid w:val="0065297F"/>
    <w:rsid w:val="006544F3"/>
    <w:rsid w:val="00654530"/>
    <w:rsid w:val="00655E13"/>
    <w:rsid w:val="00656347"/>
    <w:rsid w:val="00656BE7"/>
    <w:rsid w:val="00656D92"/>
    <w:rsid w:val="00657046"/>
    <w:rsid w:val="006572F1"/>
    <w:rsid w:val="006600ED"/>
    <w:rsid w:val="0066083C"/>
    <w:rsid w:val="006625A1"/>
    <w:rsid w:val="006647CC"/>
    <w:rsid w:val="00665DA9"/>
    <w:rsid w:val="00666EB7"/>
    <w:rsid w:val="00667474"/>
    <w:rsid w:val="00667859"/>
    <w:rsid w:val="00667984"/>
    <w:rsid w:val="0067149E"/>
    <w:rsid w:val="0067170F"/>
    <w:rsid w:val="006722DE"/>
    <w:rsid w:val="006733D2"/>
    <w:rsid w:val="00674563"/>
    <w:rsid w:val="0067504A"/>
    <w:rsid w:val="0067519F"/>
    <w:rsid w:val="0067622C"/>
    <w:rsid w:val="00676A58"/>
    <w:rsid w:val="006773AE"/>
    <w:rsid w:val="006802B7"/>
    <w:rsid w:val="00680E2C"/>
    <w:rsid w:val="00682714"/>
    <w:rsid w:val="006843F5"/>
    <w:rsid w:val="006846A2"/>
    <w:rsid w:val="00684B69"/>
    <w:rsid w:val="00685225"/>
    <w:rsid w:val="0068664F"/>
    <w:rsid w:val="006870D3"/>
    <w:rsid w:val="0068770F"/>
    <w:rsid w:val="00687B67"/>
    <w:rsid w:val="00687BD0"/>
    <w:rsid w:val="006905C2"/>
    <w:rsid w:val="00692AB3"/>
    <w:rsid w:val="00693B42"/>
    <w:rsid w:val="00693B67"/>
    <w:rsid w:val="00693BE0"/>
    <w:rsid w:val="00693C5B"/>
    <w:rsid w:val="00694907"/>
    <w:rsid w:val="00694BD1"/>
    <w:rsid w:val="0069577A"/>
    <w:rsid w:val="00695877"/>
    <w:rsid w:val="006968A8"/>
    <w:rsid w:val="006970B4"/>
    <w:rsid w:val="006A10B3"/>
    <w:rsid w:val="006A14F6"/>
    <w:rsid w:val="006A2498"/>
    <w:rsid w:val="006A2782"/>
    <w:rsid w:val="006A2D0A"/>
    <w:rsid w:val="006A3878"/>
    <w:rsid w:val="006A39AB"/>
    <w:rsid w:val="006A4573"/>
    <w:rsid w:val="006A484C"/>
    <w:rsid w:val="006A63A5"/>
    <w:rsid w:val="006A6ACC"/>
    <w:rsid w:val="006A7B94"/>
    <w:rsid w:val="006B1668"/>
    <w:rsid w:val="006B2762"/>
    <w:rsid w:val="006B2CAF"/>
    <w:rsid w:val="006B2E17"/>
    <w:rsid w:val="006B3A44"/>
    <w:rsid w:val="006B3F6D"/>
    <w:rsid w:val="006B516A"/>
    <w:rsid w:val="006B7496"/>
    <w:rsid w:val="006B7708"/>
    <w:rsid w:val="006C0884"/>
    <w:rsid w:val="006C207A"/>
    <w:rsid w:val="006C2F89"/>
    <w:rsid w:val="006C3432"/>
    <w:rsid w:val="006C737C"/>
    <w:rsid w:val="006D04CE"/>
    <w:rsid w:val="006D15F6"/>
    <w:rsid w:val="006D1EAA"/>
    <w:rsid w:val="006D249A"/>
    <w:rsid w:val="006D2539"/>
    <w:rsid w:val="006D2EC2"/>
    <w:rsid w:val="006D3203"/>
    <w:rsid w:val="006D341E"/>
    <w:rsid w:val="006D3AF6"/>
    <w:rsid w:val="006D4B14"/>
    <w:rsid w:val="006D4B1D"/>
    <w:rsid w:val="006D5F24"/>
    <w:rsid w:val="006E0301"/>
    <w:rsid w:val="006E0B70"/>
    <w:rsid w:val="006E12EE"/>
    <w:rsid w:val="006E1996"/>
    <w:rsid w:val="006E217E"/>
    <w:rsid w:val="006E2A93"/>
    <w:rsid w:val="006E459B"/>
    <w:rsid w:val="006E462E"/>
    <w:rsid w:val="006E5FB6"/>
    <w:rsid w:val="006F0C1F"/>
    <w:rsid w:val="006F1B91"/>
    <w:rsid w:val="006F2002"/>
    <w:rsid w:val="006F3085"/>
    <w:rsid w:val="006F3681"/>
    <w:rsid w:val="006F3BC3"/>
    <w:rsid w:val="006F4135"/>
    <w:rsid w:val="006F491A"/>
    <w:rsid w:val="006F535F"/>
    <w:rsid w:val="006F6870"/>
    <w:rsid w:val="006F6DB7"/>
    <w:rsid w:val="006F7D71"/>
    <w:rsid w:val="007004D4"/>
    <w:rsid w:val="007011D8"/>
    <w:rsid w:val="00701304"/>
    <w:rsid w:val="00701D95"/>
    <w:rsid w:val="00702B6A"/>
    <w:rsid w:val="0070342B"/>
    <w:rsid w:val="00704589"/>
    <w:rsid w:val="00705313"/>
    <w:rsid w:val="0070574A"/>
    <w:rsid w:val="0070683D"/>
    <w:rsid w:val="00707F57"/>
    <w:rsid w:val="007134C6"/>
    <w:rsid w:val="007134D1"/>
    <w:rsid w:val="007136EC"/>
    <w:rsid w:val="00713D87"/>
    <w:rsid w:val="00714CFC"/>
    <w:rsid w:val="00715B6A"/>
    <w:rsid w:val="00717EEA"/>
    <w:rsid w:val="00720219"/>
    <w:rsid w:val="00720D4C"/>
    <w:rsid w:val="0072103C"/>
    <w:rsid w:val="0072147A"/>
    <w:rsid w:val="007215A8"/>
    <w:rsid w:val="00722136"/>
    <w:rsid w:val="007226B7"/>
    <w:rsid w:val="00722785"/>
    <w:rsid w:val="0072516D"/>
    <w:rsid w:val="00725F15"/>
    <w:rsid w:val="00726421"/>
    <w:rsid w:val="0072657C"/>
    <w:rsid w:val="0072667E"/>
    <w:rsid w:val="00726E7C"/>
    <w:rsid w:val="00727DEC"/>
    <w:rsid w:val="00730515"/>
    <w:rsid w:val="007307B7"/>
    <w:rsid w:val="00730F0E"/>
    <w:rsid w:val="00731186"/>
    <w:rsid w:val="00731862"/>
    <w:rsid w:val="00733108"/>
    <w:rsid w:val="00733DC3"/>
    <w:rsid w:val="00734015"/>
    <w:rsid w:val="00734CFC"/>
    <w:rsid w:val="00734F7A"/>
    <w:rsid w:val="00735395"/>
    <w:rsid w:val="00735582"/>
    <w:rsid w:val="007355CC"/>
    <w:rsid w:val="00735F65"/>
    <w:rsid w:val="00736CE8"/>
    <w:rsid w:val="00740C43"/>
    <w:rsid w:val="00741627"/>
    <w:rsid w:val="00742053"/>
    <w:rsid w:val="007423C3"/>
    <w:rsid w:val="0074276D"/>
    <w:rsid w:val="007430B3"/>
    <w:rsid w:val="0074315E"/>
    <w:rsid w:val="007444BA"/>
    <w:rsid w:val="007444F3"/>
    <w:rsid w:val="00744DAC"/>
    <w:rsid w:val="00744E70"/>
    <w:rsid w:val="00745E40"/>
    <w:rsid w:val="0074695A"/>
    <w:rsid w:val="00746AD1"/>
    <w:rsid w:val="00746B26"/>
    <w:rsid w:val="00747D33"/>
    <w:rsid w:val="00751958"/>
    <w:rsid w:val="00751CB5"/>
    <w:rsid w:val="0075212B"/>
    <w:rsid w:val="0075234E"/>
    <w:rsid w:val="007524DD"/>
    <w:rsid w:val="0075444A"/>
    <w:rsid w:val="0075471B"/>
    <w:rsid w:val="00754AF7"/>
    <w:rsid w:val="007556A7"/>
    <w:rsid w:val="00755A21"/>
    <w:rsid w:val="00755B24"/>
    <w:rsid w:val="00756677"/>
    <w:rsid w:val="00756D23"/>
    <w:rsid w:val="00757085"/>
    <w:rsid w:val="00757273"/>
    <w:rsid w:val="007575BB"/>
    <w:rsid w:val="00757773"/>
    <w:rsid w:val="00757ABF"/>
    <w:rsid w:val="00757E38"/>
    <w:rsid w:val="00760786"/>
    <w:rsid w:val="00760FD0"/>
    <w:rsid w:val="0076119F"/>
    <w:rsid w:val="00762CCD"/>
    <w:rsid w:val="00762E72"/>
    <w:rsid w:val="0076380F"/>
    <w:rsid w:val="00764FA8"/>
    <w:rsid w:val="007652FF"/>
    <w:rsid w:val="00767B45"/>
    <w:rsid w:val="007709C9"/>
    <w:rsid w:val="00771104"/>
    <w:rsid w:val="00771A66"/>
    <w:rsid w:val="00771D76"/>
    <w:rsid w:val="007726FB"/>
    <w:rsid w:val="00772846"/>
    <w:rsid w:val="00773280"/>
    <w:rsid w:val="007737E4"/>
    <w:rsid w:val="007738C9"/>
    <w:rsid w:val="00773AF7"/>
    <w:rsid w:val="007743CD"/>
    <w:rsid w:val="00774C56"/>
    <w:rsid w:val="0077544D"/>
    <w:rsid w:val="00775709"/>
    <w:rsid w:val="00775C92"/>
    <w:rsid w:val="00776D29"/>
    <w:rsid w:val="00776DCB"/>
    <w:rsid w:val="0078011D"/>
    <w:rsid w:val="007803FF"/>
    <w:rsid w:val="00780AC6"/>
    <w:rsid w:val="00781D9C"/>
    <w:rsid w:val="00783549"/>
    <w:rsid w:val="00784707"/>
    <w:rsid w:val="00784CE1"/>
    <w:rsid w:val="00784DF8"/>
    <w:rsid w:val="007852D2"/>
    <w:rsid w:val="007867B5"/>
    <w:rsid w:val="00787003"/>
    <w:rsid w:val="00787023"/>
    <w:rsid w:val="00787124"/>
    <w:rsid w:val="0078776B"/>
    <w:rsid w:val="00791D23"/>
    <w:rsid w:val="00792713"/>
    <w:rsid w:val="007927AC"/>
    <w:rsid w:val="007928AB"/>
    <w:rsid w:val="007928EA"/>
    <w:rsid w:val="007930F1"/>
    <w:rsid w:val="00793672"/>
    <w:rsid w:val="0079388D"/>
    <w:rsid w:val="00793A26"/>
    <w:rsid w:val="00793CBE"/>
    <w:rsid w:val="00793D20"/>
    <w:rsid w:val="00793DF6"/>
    <w:rsid w:val="00793F9D"/>
    <w:rsid w:val="0079491D"/>
    <w:rsid w:val="00794D84"/>
    <w:rsid w:val="00797132"/>
    <w:rsid w:val="00797AFF"/>
    <w:rsid w:val="007A07C5"/>
    <w:rsid w:val="007A0CC6"/>
    <w:rsid w:val="007A0D0A"/>
    <w:rsid w:val="007A131C"/>
    <w:rsid w:val="007A2698"/>
    <w:rsid w:val="007A3452"/>
    <w:rsid w:val="007A4641"/>
    <w:rsid w:val="007A551B"/>
    <w:rsid w:val="007A584F"/>
    <w:rsid w:val="007A5928"/>
    <w:rsid w:val="007A7D3B"/>
    <w:rsid w:val="007B0EC0"/>
    <w:rsid w:val="007B0FAB"/>
    <w:rsid w:val="007B22D5"/>
    <w:rsid w:val="007B3B32"/>
    <w:rsid w:val="007B422C"/>
    <w:rsid w:val="007B46D8"/>
    <w:rsid w:val="007B47F9"/>
    <w:rsid w:val="007B670C"/>
    <w:rsid w:val="007B6C76"/>
    <w:rsid w:val="007C08D1"/>
    <w:rsid w:val="007C0D4D"/>
    <w:rsid w:val="007C19A3"/>
    <w:rsid w:val="007C1BD9"/>
    <w:rsid w:val="007C2963"/>
    <w:rsid w:val="007C2CA6"/>
    <w:rsid w:val="007C30DA"/>
    <w:rsid w:val="007C3314"/>
    <w:rsid w:val="007C6BB8"/>
    <w:rsid w:val="007C7DCD"/>
    <w:rsid w:val="007D08D7"/>
    <w:rsid w:val="007D18A0"/>
    <w:rsid w:val="007D1E1F"/>
    <w:rsid w:val="007D2373"/>
    <w:rsid w:val="007D2386"/>
    <w:rsid w:val="007D3B93"/>
    <w:rsid w:val="007D47B9"/>
    <w:rsid w:val="007D52C0"/>
    <w:rsid w:val="007D52CE"/>
    <w:rsid w:val="007D7157"/>
    <w:rsid w:val="007D766F"/>
    <w:rsid w:val="007D77F0"/>
    <w:rsid w:val="007D7858"/>
    <w:rsid w:val="007D79D7"/>
    <w:rsid w:val="007E0CAE"/>
    <w:rsid w:val="007E1887"/>
    <w:rsid w:val="007E2608"/>
    <w:rsid w:val="007E4E48"/>
    <w:rsid w:val="007E7F52"/>
    <w:rsid w:val="007F139D"/>
    <w:rsid w:val="007F292A"/>
    <w:rsid w:val="007F2F3D"/>
    <w:rsid w:val="007F4C51"/>
    <w:rsid w:val="007F5491"/>
    <w:rsid w:val="007F590B"/>
    <w:rsid w:val="007F6F0C"/>
    <w:rsid w:val="007F711D"/>
    <w:rsid w:val="00800B40"/>
    <w:rsid w:val="00800D9A"/>
    <w:rsid w:val="00802FED"/>
    <w:rsid w:val="0080498E"/>
    <w:rsid w:val="00805134"/>
    <w:rsid w:val="008056F9"/>
    <w:rsid w:val="00805D2F"/>
    <w:rsid w:val="00807B96"/>
    <w:rsid w:val="00810E6D"/>
    <w:rsid w:val="00812308"/>
    <w:rsid w:val="00814E3F"/>
    <w:rsid w:val="008167C5"/>
    <w:rsid w:val="00816B24"/>
    <w:rsid w:val="00817926"/>
    <w:rsid w:val="00817EF7"/>
    <w:rsid w:val="00820C3C"/>
    <w:rsid w:val="00821451"/>
    <w:rsid w:val="00823625"/>
    <w:rsid w:val="00824168"/>
    <w:rsid w:val="00824E78"/>
    <w:rsid w:val="00826F49"/>
    <w:rsid w:val="008275AA"/>
    <w:rsid w:val="008323B3"/>
    <w:rsid w:val="008329B5"/>
    <w:rsid w:val="00832E86"/>
    <w:rsid w:val="0083463B"/>
    <w:rsid w:val="00834D47"/>
    <w:rsid w:val="00836BA4"/>
    <w:rsid w:val="00836FC9"/>
    <w:rsid w:val="00836FD5"/>
    <w:rsid w:val="00841FCF"/>
    <w:rsid w:val="00842483"/>
    <w:rsid w:val="0084369E"/>
    <w:rsid w:val="00843E97"/>
    <w:rsid w:val="00844E48"/>
    <w:rsid w:val="008457B9"/>
    <w:rsid w:val="00846196"/>
    <w:rsid w:val="00846290"/>
    <w:rsid w:val="008463BD"/>
    <w:rsid w:val="00847128"/>
    <w:rsid w:val="008508F5"/>
    <w:rsid w:val="00850A74"/>
    <w:rsid w:val="00851A59"/>
    <w:rsid w:val="008522A8"/>
    <w:rsid w:val="008536C6"/>
    <w:rsid w:val="008538ED"/>
    <w:rsid w:val="00853E11"/>
    <w:rsid w:val="00854181"/>
    <w:rsid w:val="0085584B"/>
    <w:rsid w:val="00856477"/>
    <w:rsid w:val="008564AF"/>
    <w:rsid w:val="00856824"/>
    <w:rsid w:val="0085709B"/>
    <w:rsid w:val="00861210"/>
    <w:rsid w:val="00861C0A"/>
    <w:rsid w:val="00862298"/>
    <w:rsid w:val="008641C4"/>
    <w:rsid w:val="0086445F"/>
    <w:rsid w:val="00866095"/>
    <w:rsid w:val="008674C8"/>
    <w:rsid w:val="00867920"/>
    <w:rsid w:val="00867BD3"/>
    <w:rsid w:val="00867DBB"/>
    <w:rsid w:val="00867E83"/>
    <w:rsid w:val="00867EC9"/>
    <w:rsid w:val="008701D6"/>
    <w:rsid w:val="00870350"/>
    <w:rsid w:val="008719AB"/>
    <w:rsid w:val="00873BC5"/>
    <w:rsid w:val="0087407A"/>
    <w:rsid w:val="0087644C"/>
    <w:rsid w:val="008764DB"/>
    <w:rsid w:val="008765BE"/>
    <w:rsid w:val="00876E78"/>
    <w:rsid w:val="00877B19"/>
    <w:rsid w:val="0088053D"/>
    <w:rsid w:val="00881847"/>
    <w:rsid w:val="008818C9"/>
    <w:rsid w:val="00881EE7"/>
    <w:rsid w:val="008826DF"/>
    <w:rsid w:val="00882A7C"/>
    <w:rsid w:val="008833E1"/>
    <w:rsid w:val="00884A73"/>
    <w:rsid w:val="00884FED"/>
    <w:rsid w:val="00885127"/>
    <w:rsid w:val="00885D62"/>
    <w:rsid w:val="00887435"/>
    <w:rsid w:val="008906A0"/>
    <w:rsid w:val="008916B3"/>
    <w:rsid w:val="00892066"/>
    <w:rsid w:val="0089492D"/>
    <w:rsid w:val="00894D57"/>
    <w:rsid w:val="00896F01"/>
    <w:rsid w:val="0089797E"/>
    <w:rsid w:val="00897C3C"/>
    <w:rsid w:val="008A2E73"/>
    <w:rsid w:val="008A3ACD"/>
    <w:rsid w:val="008A3AD4"/>
    <w:rsid w:val="008A51E4"/>
    <w:rsid w:val="008A622E"/>
    <w:rsid w:val="008A767A"/>
    <w:rsid w:val="008A77A9"/>
    <w:rsid w:val="008B2127"/>
    <w:rsid w:val="008B241B"/>
    <w:rsid w:val="008B2888"/>
    <w:rsid w:val="008B2EEC"/>
    <w:rsid w:val="008B3FB3"/>
    <w:rsid w:val="008B58DD"/>
    <w:rsid w:val="008C01A3"/>
    <w:rsid w:val="008C1ACA"/>
    <w:rsid w:val="008C1D36"/>
    <w:rsid w:val="008C24A3"/>
    <w:rsid w:val="008C42D0"/>
    <w:rsid w:val="008C47CA"/>
    <w:rsid w:val="008C4E53"/>
    <w:rsid w:val="008C5907"/>
    <w:rsid w:val="008C5D51"/>
    <w:rsid w:val="008C5FC7"/>
    <w:rsid w:val="008C66A5"/>
    <w:rsid w:val="008C6859"/>
    <w:rsid w:val="008C721F"/>
    <w:rsid w:val="008D0966"/>
    <w:rsid w:val="008D1827"/>
    <w:rsid w:val="008D1CDA"/>
    <w:rsid w:val="008D1EA6"/>
    <w:rsid w:val="008D1EDD"/>
    <w:rsid w:val="008D285E"/>
    <w:rsid w:val="008D3010"/>
    <w:rsid w:val="008D3396"/>
    <w:rsid w:val="008D59D2"/>
    <w:rsid w:val="008D6366"/>
    <w:rsid w:val="008D76A5"/>
    <w:rsid w:val="008D78FB"/>
    <w:rsid w:val="008E30CB"/>
    <w:rsid w:val="008E4519"/>
    <w:rsid w:val="008E696B"/>
    <w:rsid w:val="008E6A5D"/>
    <w:rsid w:val="008E6AF7"/>
    <w:rsid w:val="008E782E"/>
    <w:rsid w:val="008F0087"/>
    <w:rsid w:val="008F051C"/>
    <w:rsid w:val="008F0C3B"/>
    <w:rsid w:val="008F1291"/>
    <w:rsid w:val="008F142E"/>
    <w:rsid w:val="008F24DF"/>
    <w:rsid w:val="008F2B79"/>
    <w:rsid w:val="008F370F"/>
    <w:rsid w:val="008F3CB0"/>
    <w:rsid w:val="008F3E2E"/>
    <w:rsid w:val="008F4FF6"/>
    <w:rsid w:val="008F51E7"/>
    <w:rsid w:val="008F6E20"/>
    <w:rsid w:val="008F6EF2"/>
    <w:rsid w:val="008F7D7F"/>
    <w:rsid w:val="009005BF"/>
    <w:rsid w:val="009009DC"/>
    <w:rsid w:val="00900B6D"/>
    <w:rsid w:val="009010C5"/>
    <w:rsid w:val="00902073"/>
    <w:rsid w:val="00903290"/>
    <w:rsid w:val="009045B3"/>
    <w:rsid w:val="00904AE6"/>
    <w:rsid w:val="00904EB9"/>
    <w:rsid w:val="00905AA9"/>
    <w:rsid w:val="0090666D"/>
    <w:rsid w:val="00906894"/>
    <w:rsid w:val="00907093"/>
    <w:rsid w:val="009072DC"/>
    <w:rsid w:val="009074A9"/>
    <w:rsid w:val="00910A74"/>
    <w:rsid w:val="009111C6"/>
    <w:rsid w:val="0091159F"/>
    <w:rsid w:val="00912423"/>
    <w:rsid w:val="009128B6"/>
    <w:rsid w:val="00912B00"/>
    <w:rsid w:val="00914FB6"/>
    <w:rsid w:val="009153EB"/>
    <w:rsid w:val="0091629E"/>
    <w:rsid w:val="00916DD1"/>
    <w:rsid w:val="00916F75"/>
    <w:rsid w:val="0091753A"/>
    <w:rsid w:val="00917C39"/>
    <w:rsid w:val="0092119A"/>
    <w:rsid w:val="00922812"/>
    <w:rsid w:val="00923997"/>
    <w:rsid w:val="009246E3"/>
    <w:rsid w:val="00924EA3"/>
    <w:rsid w:val="00924FD2"/>
    <w:rsid w:val="009275B6"/>
    <w:rsid w:val="009278FF"/>
    <w:rsid w:val="00931F1F"/>
    <w:rsid w:val="00932C51"/>
    <w:rsid w:val="00933EA1"/>
    <w:rsid w:val="00935891"/>
    <w:rsid w:val="009358F8"/>
    <w:rsid w:val="00935B91"/>
    <w:rsid w:val="00935D73"/>
    <w:rsid w:val="0093642E"/>
    <w:rsid w:val="009364F2"/>
    <w:rsid w:val="00936A46"/>
    <w:rsid w:val="00937A94"/>
    <w:rsid w:val="00937CA7"/>
    <w:rsid w:val="00937E37"/>
    <w:rsid w:val="009406D7"/>
    <w:rsid w:val="009410DB"/>
    <w:rsid w:val="00941361"/>
    <w:rsid w:val="0094224B"/>
    <w:rsid w:val="00942DCE"/>
    <w:rsid w:val="00943BBC"/>
    <w:rsid w:val="00943C16"/>
    <w:rsid w:val="009458B4"/>
    <w:rsid w:val="00945ACF"/>
    <w:rsid w:val="009462F8"/>
    <w:rsid w:val="00946965"/>
    <w:rsid w:val="00947361"/>
    <w:rsid w:val="00947614"/>
    <w:rsid w:val="00947AE2"/>
    <w:rsid w:val="00947D3C"/>
    <w:rsid w:val="009507AC"/>
    <w:rsid w:val="0095090B"/>
    <w:rsid w:val="00950CF0"/>
    <w:rsid w:val="009510A3"/>
    <w:rsid w:val="00951D9A"/>
    <w:rsid w:val="00951EDA"/>
    <w:rsid w:val="00952F9B"/>
    <w:rsid w:val="00953B52"/>
    <w:rsid w:val="0095437F"/>
    <w:rsid w:val="00954FEF"/>
    <w:rsid w:val="009568EC"/>
    <w:rsid w:val="00957D72"/>
    <w:rsid w:val="009623DD"/>
    <w:rsid w:val="00962943"/>
    <w:rsid w:val="00962A3B"/>
    <w:rsid w:val="00962B73"/>
    <w:rsid w:val="00963F3E"/>
    <w:rsid w:val="009651DB"/>
    <w:rsid w:val="00970802"/>
    <w:rsid w:val="00970AE2"/>
    <w:rsid w:val="00971772"/>
    <w:rsid w:val="009717E4"/>
    <w:rsid w:val="00971AA2"/>
    <w:rsid w:val="00971BC7"/>
    <w:rsid w:val="00972511"/>
    <w:rsid w:val="00972C4C"/>
    <w:rsid w:val="00973A15"/>
    <w:rsid w:val="00974A02"/>
    <w:rsid w:val="00975C73"/>
    <w:rsid w:val="009763F4"/>
    <w:rsid w:val="0097708E"/>
    <w:rsid w:val="0097739E"/>
    <w:rsid w:val="009803CA"/>
    <w:rsid w:val="009806D6"/>
    <w:rsid w:val="00980F01"/>
    <w:rsid w:val="0098237D"/>
    <w:rsid w:val="00983CA2"/>
    <w:rsid w:val="009842B6"/>
    <w:rsid w:val="0098536E"/>
    <w:rsid w:val="00985532"/>
    <w:rsid w:val="009871EC"/>
    <w:rsid w:val="009917AA"/>
    <w:rsid w:val="009918AC"/>
    <w:rsid w:val="0099292E"/>
    <w:rsid w:val="00995466"/>
    <w:rsid w:val="00995470"/>
    <w:rsid w:val="00996465"/>
    <w:rsid w:val="009968B0"/>
    <w:rsid w:val="00997D95"/>
    <w:rsid w:val="00997EDD"/>
    <w:rsid w:val="009A078B"/>
    <w:rsid w:val="009A1B4E"/>
    <w:rsid w:val="009A1D69"/>
    <w:rsid w:val="009A294B"/>
    <w:rsid w:val="009A4766"/>
    <w:rsid w:val="009A4803"/>
    <w:rsid w:val="009A50FC"/>
    <w:rsid w:val="009A6335"/>
    <w:rsid w:val="009A7337"/>
    <w:rsid w:val="009B007F"/>
    <w:rsid w:val="009B02FD"/>
    <w:rsid w:val="009B0E19"/>
    <w:rsid w:val="009B15FF"/>
    <w:rsid w:val="009B1BFE"/>
    <w:rsid w:val="009B2E1D"/>
    <w:rsid w:val="009B3237"/>
    <w:rsid w:val="009B3FC1"/>
    <w:rsid w:val="009B44E8"/>
    <w:rsid w:val="009B5884"/>
    <w:rsid w:val="009B58DD"/>
    <w:rsid w:val="009B5F79"/>
    <w:rsid w:val="009B638E"/>
    <w:rsid w:val="009B646E"/>
    <w:rsid w:val="009B699C"/>
    <w:rsid w:val="009B6CDA"/>
    <w:rsid w:val="009C0C0B"/>
    <w:rsid w:val="009C1534"/>
    <w:rsid w:val="009C25ED"/>
    <w:rsid w:val="009C2766"/>
    <w:rsid w:val="009C29C5"/>
    <w:rsid w:val="009C35AA"/>
    <w:rsid w:val="009C4DD1"/>
    <w:rsid w:val="009C5E22"/>
    <w:rsid w:val="009C6DDF"/>
    <w:rsid w:val="009D10FA"/>
    <w:rsid w:val="009D1CDF"/>
    <w:rsid w:val="009D1F9A"/>
    <w:rsid w:val="009D2A45"/>
    <w:rsid w:val="009D2E23"/>
    <w:rsid w:val="009D3542"/>
    <w:rsid w:val="009D38C1"/>
    <w:rsid w:val="009D411D"/>
    <w:rsid w:val="009D45C1"/>
    <w:rsid w:val="009D55C0"/>
    <w:rsid w:val="009D7393"/>
    <w:rsid w:val="009E074A"/>
    <w:rsid w:val="009E07D2"/>
    <w:rsid w:val="009E131B"/>
    <w:rsid w:val="009E21D6"/>
    <w:rsid w:val="009E281F"/>
    <w:rsid w:val="009E2AB7"/>
    <w:rsid w:val="009E569D"/>
    <w:rsid w:val="009E6321"/>
    <w:rsid w:val="009E7BAE"/>
    <w:rsid w:val="009E7D68"/>
    <w:rsid w:val="009F0F68"/>
    <w:rsid w:val="009F1C1F"/>
    <w:rsid w:val="009F1EE2"/>
    <w:rsid w:val="009F29B7"/>
    <w:rsid w:val="009F4093"/>
    <w:rsid w:val="009F4DA0"/>
    <w:rsid w:val="00A008A5"/>
    <w:rsid w:val="00A02630"/>
    <w:rsid w:val="00A02DE8"/>
    <w:rsid w:val="00A02F91"/>
    <w:rsid w:val="00A036A6"/>
    <w:rsid w:val="00A037B6"/>
    <w:rsid w:val="00A05AB1"/>
    <w:rsid w:val="00A05D75"/>
    <w:rsid w:val="00A06DB9"/>
    <w:rsid w:val="00A07801"/>
    <w:rsid w:val="00A101EB"/>
    <w:rsid w:val="00A118EB"/>
    <w:rsid w:val="00A11B42"/>
    <w:rsid w:val="00A1365E"/>
    <w:rsid w:val="00A147F4"/>
    <w:rsid w:val="00A153EF"/>
    <w:rsid w:val="00A20548"/>
    <w:rsid w:val="00A21540"/>
    <w:rsid w:val="00A21BB4"/>
    <w:rsid w:val="00A220C1"/>
    <w:rsid w:val="00A23726"/>
    <w:rsid w:val="00A24ECF"/>
    <w:rsid w:val="00A25792"/>
    <w:rsid w:val="00A26015"/>
    <w:rsid w:val="00A27F9A"/>
    <w:rsid w:val="00A3129B"/>
    <w:rsid w:val="00A31511"/>
    <w:rsid w:val="00A31522"/>
    <w:rsid w:val="00A31713"/>
    <w:rsid w:val="00A33332"/>
    <w:rsid w:val="00A33D64"/>
    <w:rsid w:val="00A33DA2"/>
    <w:rsid w:val="00A34457"/>
    <w:rsid w:val="00A35BB1"/>
    <w:rsid w:val="00A361CA"/>
    <w:rsid w:val="00A3769C"/>
    <w:rsid w:val="00A40721"/>
    <w:rsid w:val="00A40777"/>
    <w:rsid w:val="00A41A7E"/>
    <w:rsid w:val="00A4372B"/>
    <w:rsid w:val="00A43FAC"/>
    <w:rsid w:val="00A44283"/>
    <w:rsid w:val="00A4609A"/>
    <w:rsid w:val="00A477E5"/>
    <w:rsid w:val="00A47D08"/>
    <w:rsid w:val="00A50C90"/>
    <w:rsid w:val="00A519F5"/>
    <w:rsid w:val="00A51A27"/>
    <w:rsid w:val="00A51BBB"/>
    <w:rsid w:val="00A51F62"/>
    <w:rsid w:val="00A53527"/>
    <w:rsid w:val="00A53E54"/>
    <w:rsid w:val="00A540C4"/>
    <w:rsid w:val="00A54675"/>
    <w:rsid w:val="00A54CEE"/>
    <w:rsid w:val="00A561F4"/>
    <w:rsid w:val="00A56F44"/>
    <w:rsid w:val="00A5706D"/>
    <w:rsid w:val="00A57232"/>
    <w:rsid w:val="00A60CE3"/>
    <w:rsid w:val="00A61F10"/>
    <w:rsid w:val="00A63014"/>
    <w:rsid w:val="00A64786"/>
    <w:rsid w:val="00A64BA9"/>
    <w:rsid w:val="00A654E9"/>
    <w:rsid w:val="00A65A4B"/>
    <w:rsid w:val="00A66A8F"/>
    <w:rsid w:val="00A6700D"/>
    <w:rsid w:val="00A6722A"/>
    <w:rsid w:val="00A672CB"/>
    <w:rsid w:val="00A67862"/>
    <w:rsid w:val="00A70B39"/>
    <w:rsid w:val="00A71F53"/>
    <w:rsid w:val="00A73537"/>
    <w:rsid w:val="00A73575"/>
    <w:rsid w:val="00A739FF"/>
    <w:rsid w:val="00A73B16"/>
    <w:rsid w:val="00A74104"/>
    <w:rsid w:val="00A74632"/>
    <w:rsid w:val="00A75271"/>
    <w:rsid w:val="00A752EC"/>
    <w:rsid w:val="00A77EB8"/>
    <w:rsid w:val="00A80122"/>
    <w:rsid w:val="00A81438"/>
    <w:rsid w:val="00A81F71"/>
    <w:rsid w:val="00A831D6"/>
    <w:rsid w:val="00A83586"/>
    <w:rsid w:val="00A84865"/>
    <w:rsid w:val="00A8572B"/>
    <w:rsid w:val="00A86FAB"/>
    <w:rsid w:val="00A8739E"/>
    <w:rsid w:val="00A8797A"/>
    <w:rsid w:val="00A87A67"/>
    <w:rsid w:val="00A87D2C"/>
    <w:rsid w:val="00A87E3D"/>
    <w:rsid w:val="00A90465"/>
    <w:rsid w:val="00A90A4B"/>
    <w:rsid w:val="00A90DB6"/>
    <w:rsid w:val="00A91278"/>
    <w:rsid w:val="00A91288"/>
    <w:rsid w:val="00A91450"/>
    <w:rsid w:val="00A92B4F"/>
    <w:rsid w:val="00A93B6C"/>
    <w:rsid w:val="00A948C9"/>
    <w:rsid w:val="00A95818"/>
    <w:rsid w:val="00A967F5"/>
    <w:rsid w:val="00A96F37"/>
    <w:rsid w:val="00A974C3"/>
    <w:rsid w:val="00A97ADA"/>
    <w:rsid w:val="00A97AF2"/>
    <w:rsid w:val="00A97B8F"/>
    <w:rsid w:val="00AA0871"/>
    <w:rsid w:val="00AA1143"/>
    <w:rsid w:val="00AA29F4"/>
    <w:rsid w:val="00AA46FE"/>
    <w:rsid w:val="00AA4F49"/>
    <w:rsid w:val="00AA506F"/>
    <w:rsid w:val="00AA53B0"/>
    <w:rsid w:val="00AA6C80"/>
    <w:rsid w:val="00AA760E"/>
    <w:rsid w:val="00AB0F20"/>
    <w:rsid w:val="00AB2A11"/>
    <w:rsid w:val="00AB2AB7"/>
    <w:rsid w:val="00AB5267"/>
    <w:rsid w:val="00AB639A"/>
    <w:rsid w:val="00AB738A"/>
    <w:rsid w:val="00AC2323"/>
    <w:rsid w:val="00AC39B5"/>
    <w:rsid w:val="00AC5A4C"/>
    <w:rsid w:val="00AC6658"/>
    <w:rsid w:val="00AC6A88"/>
    <w:rsid w:val="00AC6ABC"/>
    <w:rsid w:val="00AC6B66"/>
    <w:rsid w:val="00AD0394"/>
    <w:rsid w:val="00AD1529"/>
    <w:rsid w:val="00AD1CD6"/>
    <w:rsid w:val="00AD2E39"/>
    <w:rsid w:val="00AD37D3"/>
    <w:rsid w:val="00AD38FF"/>
    <w:rsid w:val="00AD3FB9"/>
    <w:rsid w:val="00AD58C4"/>
    <w:rsid w:val="00AD6406"/>
    <w:rsid w:val="00AD68AB"/>
    <w:rsid w:val="00AD6EF5"/>
    <w:rsid w:val="00AD788B"/>
    <w:rsid w:val="00AD7A4D"/>
    <w:rsid w:val="00AD7D01"/>
    <w:rsid w:val="00AE1223"/>
    <w:rsid w:val="00AE2049"/>
    <w:rsid w:val="00AE28C4"/>
    <w:rsid w:val="00AE60B1"/>
    <w:rsid w:val="00AE69D2"/>
    <w:rsid w:val="00AE7C49"/>
    <w:rsid w:val="00AF0EB4"/>
    <w:rsid w:val="00AF40ED"/>
    <w:rsid w:val="00AF57A1"/>
    <w:rsid w:val="00AF6894"/>
    <w:rsid w:val="00AF72C8"/>
    <w:rsid w:val="00AF7765"/>
    <w:rsid w:val="00B0034E"/>
    <w:rsid w:val="00B003E7"/>
    <w:rsid w:val="00B0055F"/>
    <w:rsid w:val="00B00956"/>
    <w:rsid w:val="00B02591"/>
    <w:rsid w:val="00B039B4"/>
    <w:rsid w:val="00B043B3"/>
    <w:rsid w:val="00B04877"/>
    <w:rsid w:val="00B04929"/>
    <w:rsid w:val="00B04CB4"/>
    <w:rsid w:val="00B05441"/>
    <w:rsid w:val="00B05622"/>
    <w:rsid w:val="00B0629C"/>
    <w:rsid w:val="00B0679A"/>
    <w:rsid w:val="00B079F8"/>
    <w:rsid w:val="00B07BFD"/>
    <w:rsid w:val="00B11D75"/>
    <w:rsid w:val="00B1251F"/>
    <w:rsid w:val="00B14A8C"/>
    <w:rsid w:val="00B16EE5"/>
    <w:rsid w:val="00B20965"/>
    <w:rsid w:val="00B20A10"/>
    <w:rsid w:val="00B22A07"/>
    <w:rsid w:val="00B23DA4"/>
    <w:rsid w:val="00B24F34"/>
    <w:rsid w:val="00B272C0"/>
    <w:rsid w:val="00B30387"/>
    <w:rsid w:val="00B311FE"/>
    <w:rsid w:val="00B31471"/>
    <w:rsid w:val="00B320C0"/>
    <w:rsid w:val="00B32A66"/>
    <w:rsid w:val="00B3322D"/>
    <w:rsid w:val="00B339C8"/>
    <w:rsid w:val="00B33FEB"/>
    <w:rsid w:val="00B34448"/>
    <w:rsid w:val="00B345C3"/>
    <w:rsid w:val="00B351EC"/>
    <w:rsid w:val="00B35EB9"/>
    <w:rsid w:val="00B37107"/>
    <w:rsid w:val="00B37460"/>
    <w:rsid w:val="00B37774"/>
    <w:rsid w:val="00B40EAB"/>
    <w:rsid w:val="00B4141E"/>
    <w:rsid w:val="00B41748"/>
    <w:rsid w:val="00B420BB"/>
    <w:rsid w:val="00B437AD"/>
    <w:rsid w:val="00B448D1"/>
    <w:rsid w:val="00B45A86"/>
    <w:rsid w:val="00B45B80"/>
    <w:rsid w:val="00B467AF"/>
    <w:rsid w:val="00B4795D"/>
    <w:rsid w:val="00B47F6F"/>
    <w:rsid w:val="00B51E06"/>
    <w:rsid w:val="00B528D9"/>
    <w:rsid w:val="00B5356B"/>
    <w:rsid w:val="00B536FE"/>
    <w:rsid w:val="00B544D2"/>
    <w:rsid w:val="00B54A2D"/>
    <w:rsid w:val="00B568C1"/>
    <w:rsid w:val="00B56D0A"/>
    <w:rsid w:val="00B578CF"/>
    <w:rsid w:val="00B57942"/>
    <w:rsid w:val="00B6125E"/>
    <w:rsid w:val="00B6130A"/>
    <w:rsid w:val="00B616CB"/>
    <w:rsid w:val="00B61726"/>
    <w:rsid w:val="00B61F6B"/>
    <w:rsid w:val="00B6409C"/>
    <w:rsid w:val="00B64182"/>
    <w:rsid w:val="00B648E9"/>
    <w:rsid w:val="00B659CC"/>
    <w:rsid w:val="00B66F6B"/>
    <w:rsid w:val="00B7147C"/>
    <w:rsid w:val="00B72252"/>
    <w:rsid w:val="00B72EE4"/>
    <w:rsid w:val="00B72F61"/>
    <w:rsid w:val="00B736CE"/>
    <w:rsid w:val="00B73FB0"/>
    <w:rsid w:val="00B7652B"/>
    <w:rsid w:val="00B77D2F"/>
    <w:rsid w:val="00B81CDA"/>
    <w:rsid w:val="00B83B2A"/>
    <w:rsid w:val="00B84078"/>
    <w:rsid w:val="00B84B98"/>
    <w:rsid w:val="00B87173"/>
    <w:rsid w:val="00B87F4E"/>
    <w:rsid w:val="00B87F82"/>
    <w:rsid w:val="00B90949"/>
    <w:rsid w:val="00B90D5B"/>
    <w:rsid w:val="00B93F31"/>
    <w:rsid w:val="00B969F6"/>
    <w:rsid w:val="00B97832"/>
    <w:rsid w:val="00B979A9"/>
    <w:rsid w:val="00B97B7A"/>
    <w:rsid w:val="00BA1642"/>
    <w:rsid w:val="00BA27D3"/>
    <w:rsid w:val="00BA2B92"/>
    <w:rsid w:val="00BA2F31"/>
    <w:rsid w:val="00BA3197"/>
    <w:rsid w:val="00BA35E8"/>
    <w:rsid w:val="00BA39FD"/>
    <w:rsid w:val="00BA4527"/>
    <w:rsid w:val="00BA46F3"/>
    <w:rsid w:val="00BB1596"/>
    <w:rsid w:val="00BB31F8"/>
    <w:rsid w:val="00BB336A"/>
    <w:rsid w:val="00BB431B"/>
    <w:rsid w:val="00BB4F90"/>
    <w:rsid w:val="00BB52E2"/>
    <w:rsid w:val="00BB5EB1"/>
    <w:rsid w:val="00BB5F3B"/>
    <w:rsid w:val="00BB60F5"/>
    <w:rsid w:val="00BB6162"/>
    <w:rsid w:val="00BB62A3"/>
    <w:rsid w:val="00BB6F5D"/>
    <w:rsid w:val="00BC0873"/>
    <w:rsid w:val="00BC10AF"/>
    <w:rsid w:val="00BC379A"/>
    <w:rsid w:val="00BC46E7"/>
    <w:rsid w:val="00BC50B3"/>
    <w:rsid w:val="00BC50DA"/>
    <w:rsid w:val="00BC55F4"/>
    <w:rsid w:val="00BC6582"/>
    <w:rsid w:val="00BC6995"/>
    <w:rsid w:val="00BC7288"/>
    <w:rsid w:val="00BC7341"/>
    <w:rsid w:val="00BD041B"/>
    <w:rsid w:val="00BD05CB"/>
    <w:rsid w:val="00BD0E25"/>
    <w:rsid w:val="00BD1431"/>
    <w:rsid w:val="00BD1FE2"/>
    <w:rsid w:val="00BD30CD"/>
    <w:rsid w:val="00BD4196"/>
    <w:rsid w:val="00BD5FCF"/>
    <w:rsid w:val="00BD7576"/>
    <w:rsid w:val="00BD75A4"/>
    <w:rsid w:val="00BD7D85"/>
    <w:rsid w:val="00BE10A8"/>
    <w:rsid w:val="00BE17C4"/>
    <w:rsid w:val="00BE213C"/>
    <w:rsid w:val="00BE3F6A"/>
    <w:rsid w:val="00BE5477"/>
    <w:rsid w:val="00BF0FEC"/>
    <w:rsid w:val="00BF177D"/>
    <w:rsid w:val="00BF1780"/>
    <w:rsid w:val="00BF1AC7"/>
    <w:rsid w:val="00BF2538"/>
    <w:rsid w:val="00BF3893"/>
    <w:rsid w:val="00BF3BD1"/>
    <w:rsid w:val="00BF5759"/>
    <w:rsid w:val="00BF62A0"/>
    <w:rsid w:val="00C01959"/>
    <w:rsid w:val="00C01B14"/>
    <w:rsid w:val="00C02B97"/>
    <w:rsid w:val="00C03436"/>
    <w:rsid w:val="00C0391B"/>
    <w:rsid w:val="00C053CD"/>
    <w:rsid w:val="00C057AE"/>
    <w:rsid w:val="00C05CEF"/>
    <w:rsid w:val="00C05EB5"/>
    <w:rsid w:val="00C07477"/>
    <w:rsid w:val="00C07D5B"/>
    <w:rsid w:val="00C07DB3"/>
    <w:rsid w:val="00C1009F"/>
    <w:rsid w:val="00C10FB9"/>
    <w:rsid w:val="00C11550"/>
    <w:rsid w:val="00C1183F"/>
    <w:rsid w:val="00C11D9C"/>
    <w:rsid w:val="00C12921"/>
    <w:rsid w:val="00C12CB6"/>
    <w:rsid w:val="00C14EE0"/>
    <w:rsid w:val="00C15137"/>
    <w:rsid w:val="00C15B6F"/>
    <w:rsid w:val="00C1665C"/>
    <w:rsid w:val="00C1677E"/>
    <w:rsid w:val="00C205EE"/>
    <w:rsid w:val="00C21682"/>
    <w:rsid w:val="00C21875"/>
    <w:rsid w:val="00C228C5"/>
    <w:rsid w:val="00C248F1"/>
    <w:rsid w:val="00C27236"/>
    <w:rsid w:val="00C273E6"/>
    <w:rsid w:val="00C27434"/>
    <w:rsid w:val="00C27F76"/>
    <w:rsid w:val="00C27F85"/>
    <w:rsid w:val="00C303FF"/>
    <w:rsid w:val="00C31A75"/>
    <w:rsid w:val="00C3271A"/>
    <w:rsid w:val="00C32F19"/>
    <w:rsid w:val="00C366BB"/>
    <w:rsid w:val="00C36A89"/>
    <w:rsid w:val="00C376C9"/>
    <w:rsid w:val="00C407B1"/>
    <w:rsid w:val="00C422B1"/>
    <w:rsid w:val="00C42386"/>
    <w:rsid w:val="00C43725"/>
    <w:rsid w:val="00C44885"/>
    <w:rsid w:val="00C44A76"/>
    <w:rsid w:val="00C454C7"/>
    <w:rsid w:val="00C4598A"/>
    <w:rsid w:val="00C45B3C"/>
    <w:rsid w:val="00C470DB"/>
    <w:rsid w:val="00C470E9"/>
    <w:rsid w:val="00C47FD4"/>
    <w:rsid w:val="00C5011A"/>
    <w:rsid w:val="00C514CD"/>
    <w:rsid w:val="00C51E6B"/>
    <w:rsid w:val="00C51E6D"/>
    <w:rsid w:val="00C531CB"/>
    <w:rsid w:val="00C5361D"/>
    <w:rsid w:val="00C5377A"/>
    <w:rsid w:val="00C54445"/>
    <w:rsid w:val="00C5449E"/>
    <w:rsid w:val="00C54C33"/>
    <w:rsid w:val="00C554E0"/>
    <w:rsid w:val="00C558A0"/>
    <w:rsid w:val="00C56BAC"/>
    <w:rsid w:val="00C56C55"/>
    <w:rsid w:val="00C56E11"/>
    <w:rsid w:val="00C57AC7"/>
    <w:rsid w:val="00C57DA5"/>
    <w:rsid w:val="00C64529"/>
    <w:rsid w:val="00C65BE2"/>
    <w:rsid w:val="00C66835"/>
    <w:rsid w:val="00C70933"/>
    <w:rsid w:val="00C72B51"/>
    <w:rsid w:val="00C73120"/>
    <w:rsid w:val="00C74680"/>
    <w:rsid w:val="00C7490B"/>
    <w:rsid w:val="00C75C32"/>
    <w:rsid w:val="00C76C21"/>
    <w:rsid w:val="00C76C8F"/>
    <w:rsid w:val="00C76CDB"/>
    <w:rsid w:val="00C80D1D"/>
    <w:rsid w:val="00C81947"/>
    <w:rsid w:val="00C82A63"/>
    <w:rsid w:val="00C843D4"/>
    <w:rsid w:val="00C84464"/>
    <w:rsid w:val="00C84626"/>
    <w:rsid w:val="00C8537A"/>
    <w:rsid w:val="00C862E8"/>
    <w:rsid w:val="00C86B61"/>
    <w:rsid w:val="00C900F1"/>
    <w:rsid w:val="00C9029D"/>
    <w:rsid w:val="00C91F52"/>
    <w:rsid w:val="00C92680"/>
    <w:rsid w:val="00C95E19"/>
    <w:rsid w:val="00C96CED"/>
    <w:rsid w:val="00C96EFF"/>
    <w:rsid w:val="00CA1F71"/>
    <w:rsid w:val="00CA24C4"/>
    <w:rsid w:val="00CA2966"/>
    <w:rsid w:val="00CA3115"/>
    <w:rsid w:val="00CA34E3"/>
    <w:rsid w:val="00CA4F18"/>
    <w:rsid w:val="00CA536F"/>
    <w:rsid w:val="00CA62E3"/>
    <w:rsid w:val="00CA69B0"/>
    <w:rsid w:val="00CA6C29"/>
    <w:rsid w:val="00CA79AC"/>
    <w:rsid w:val="00CA7DEA"/>
    <w:rsid w:val="00CB0716"/>
    <w:rsid w:val="00CB4367"/>
    <w:rsid w:val="00CB43A4"/>
    <w:rsid w:val="00CB4EB1"/>
    <w:rsid w:val="00CB5477"/>
    <w:rsid w:val="00CB6B4F"/>
    <w:rsid w:val="00CB6BA3"/>
    <w:rsid w:val="00CB6BBC"/>
    <w:rsid w:val="00CB77BC"/>
    <w:rsid w:val="00CB7F01"/>
    <w:rsid w:val="00CC04EB"/>
    <w:rsid w:val="00CC0BB1"/>
    <w:rsid w:val="00CC208F"/>
    <w:rsid w:val="00CC238C"/>
    <w:rsid w:val="00CC29EA"/>
    <w:rsid w:val="00CC2D84"/>
    <w:rsid w:val="00CC2FFD"/>
    <w:rsid w:val="00CC3264"/>
    <w:rsid w:val="00CC3B90"/>
    <w:rsid w:val="00CC61C5"/>
    <w:rsid w:val="00CC66AB"/>
    <w:rsid w:val="00CC77AC"/>
    <w:rsid w:val="00CD009A"/>
    <w:rsid w:val="00CD128C"/>
    <w:rsid w:val="00CD24AD"/>
    <w:rsid w:val="00CD323C"/>
    <w:rsid w:val="00CD3EAC"/>
    <w:rsid w:val="00CD5ED1"/>
    <w:rsid w:val="00CD628F"/>
    <w:rsid w:val="00CD763A"/>
    <w:rsid w:val="00CE09E9"/>
    <w:rsid w:val="00CE0E58"/>
    <w:rsid w:val="00CE15A5"/>
    <w:rsid w:val="00CE15D0"/>
    <w:rsid w:val="00CE1D52"/>
    <w:rsid w:val="00CE23A7"/>
    <w:rsid w:val="00CE43B2"/>
    <w:rsid w:val="00CE50E5"/>
    <w:rsid w:val="00CE540F"/>
    <w:rsid w:val="00CE5B68"/>
    <w:rsid w:val="00CE5E6E"/>
    <w:rsid w:val="00CF0EE3"/>
    <w:rsid w:val="00CF1E4F"/>
    <w:rsid w:val="00CF2CA0"/>
    <w:rsid w:val="00CF309C"/>
    <w:rsid w:val="00CF33C8"/>
    <w:rsid w:val="00CF4BA8"/>
    <w:rsid w:val="00CF552F"/>
    <w:rsid w:val="00CF5E6A"/>
    <w:rsid w:val="00CF74E9"/>
    <w:rsid w:val="00CF7878"/>
    <w:rsid w:val="00CF78C4"/>
    <w:rsid w:val="00CF7D22"/>
    <w:rsid w:val="00D0100F"/>
    <w:rsid w:val="00D0241A"/>
    <w:rsid w:val="00D040C8"/>
    <w:rsid w:val="00D04482"/>
    <w:rsid w:val="00D04610"/>
    <w:rsid w:val="00D04AF6"/>
    <w:rsid w:val="00D04B8F"/>
    <w:rsid w:val="00D04FC6"/>
    <w:rsid w:val="00D07271"/>
    <w:rsid w:val="00D11096"/>
    <w:rsid w:val="00D1127A"/>
    <w:rsid w:val="00D11668"/>
    <w:rsid w:val="00D119D1"/>
    <w:rsid w:val="00D1283F"/>
    <w:rsid w:val="00D12D27"/>
    <w:rsid w:val="00D139DD"/>
    <w:rsid w:val="00D14954"/>
    <w:rsid w:val="00D15E11"/>
    <w:rsid w:val="00D161CF"/>
    <w:rsid w:val="00D16C0B"/>
    <w:rsid w:val="00D17CBF"/>
    <w:rsid w:val="00D212CF"/>
    <w:rsid w:val="00D22CFF"/>
    <w:rsid w:val="00D23C72"/>
    <w:rsid w:val="00D23E92"/>
    <w:rsid w:val="00D24830"/>
    <w:rsid w:val="00D24B68"/>
    <w:rsid w:val="00D26398"/>
    <w:rsid w:val="00D30644"/>
    <w:rsid w:val="00D30A7C"/>
    <w:rsid w:val="00D3107B"/>
    <w:rsid w:val="00D3115C"/>
    <w:rsid w:val="00D32D1D"/>
    <w:rsid w:val="00D338E8"/>
    <w:rsid w:val="00D33B74"/>
    <w:rsid w:val="00D340A5"/>
    <w:rsid w:val="00D34E0B"/>
    <w:rsid w:val="00D34EE6"/>
    <w:rsid w:val="00D34F63"/>
    <w:rsid w:val="00D3517B"/>
    <w:rsid w:val="00D3527E"/>
    <w:rsid w:val="00D352E9"/>
    <w:rsid w:val="00D40106"/>
    <w:rsid w:val="00D401D3"/>
    <w:rsid w:val="00D40958"/>
    <w:rsid w:val="00D409FE"/>
    <w:rsid w:val="00D40C9D"/>
    <w:rsid w:val="00D41CAA"/>
    <w:rsid w:val="00D42130"/>
    <w:rsid w:val="00D43E0D"/>
    <w:rsid w:val="00D43E47"/>
    <w:rsid w:val="00D44BC9"/>
    <w:rsid w:val="00D45B20"/>
    <w:rsid w:val="00D4637F"/>
    <w:rsid w:val="00D4639A"/>
    <w:rsid w:val="00D4740A"/>
    <w:rsid w:val="00D47975"/>
    <w:rsid w:val="00D506B1"/>
    <w:rsid w:val="00D50E15"/>
    <w:rsid w:val="00D5136A"/>
    <w:rsid w:val="00D5281F"/>
    <w:rsid w:val="00D52CEB"/>
    <w:rsid w:val="00D535A3"/>
    <w:rsid w:val="00D54B65"/>
    <w:rsid w:val="00D54E4B"/>
    <w:rsid w:val="00D5566C"/>
    <w:rsid w:val="00D6060F"/>
    <w:rsid w:val="00D60637"/>
    <w:rsid w:val="00D60E0A"/>
    <w:rsid w:val="00D618B4"/>
    <w:rsid w:val="00D618FD"/>
    <w:rsid w:val="00D61D10"/>
    <w:rsid w:val="00D62CAC"/>
    <w:rsid w:val="00D63466"/>
    <w:rsid w:val="00D64A28"/>
    <w:rsid w:val="00D64E9E"/>
    <w:rsid w:val="00D64FBF"/>
    <w:rsid w:val="00D656D8"/>
    <w:rsid w:val="00D65D8F"/>
    <w:rsid w:val="00D6632E"/>
    <w:rsid w:val="00D66704"/>
    <w:rsid w:val="00D66D3B"/>
    <w:rsid w:val="00D70303"/>
    <w:rsid w:val="00D709BA"/>
    <w:rsid w:val="00D72D9B"/>
    <w:rsid w:val="00D7397A"/>
    <w:rsid w:val="00D73C63"/>
    <w:rsid w:val="00D748A0"/>
    <w:rsid w:val="00D74A2C"/>
    <w:rsid w:val="00D75A1C"/>
    <w:rsid w:val="00D75A69"/>
    <w:rsid w:val="00D75C67"/>
    <w:rsid w:val="00D77441"/>
    <w:rsid w:val="00D777E9"/>
    <w:rsid w:val="00D80697"/>
    <w:rsid w:val="00D80BE9"/>
    <w:rsid w:val="00D81734"/>
    <w:rsid w:val="00D81A33"/>
    <w:rsid w:val="00D81F2B"/>
    <w:rsid w:val="00D82025"/>
    <w:rsid w:val="00D8260D"/>
    <w:rsid w:val="00D8275D"/>
    <w:rsid w:val="00D83255"/>
    <w:rsid w:val="00D832FD"/>
    <w:rsid w:val="00D837DC"/>
    <w:rsid w:val="00D8382C"/>
    <w:rsid w:val="00D845FE"/>
    <w:rsid w:val="00D848EE"/>
    <w:rsid w:val="00D857E1"/>
    <w:rsid w:val="00D85EB1"/>
    <w:rsid w:val="00D862C4"/>
    <w:rsid w:val="00D86631"/>
    <w:rsid w:val="00D86EB0"/>
    <w:rsid w:val="00D87D6F"/>
    <w:rsid w:val="00D920A2"/>
    <w:rsid w:val="00D931E5"/>
    <w:rsid w:val="00D93222"/>
    <w:rsid w:val="00D93779"/>
    <w:rsid w:val="00D95DCD"/>
    <w:rsid w:val="00D9633E"/>
    <w:rsid w:val="00D9783B"/>
    <w:rsid w:val="00DA0AAE"/>
    <w:rsid w:val="00DA46A4"/>
    <w:rsid w:val="00DA4D3D"/>
    <w:rsid w:val="00DA5439"/>
    <w:rsid w:val="00DA55B1"/>
    <w:rsid w:val="00DA5B29"/>
    <w:rsid w:val="00DA6957"/>
    <w:rsid w:val="00DA6F18"/>
    <w:rsid w:val="00DA7AA6"/>
    <w:rsid w:val="00DA7AFD"/>
    <w:rsid w:val="00DB0A81"/>
    <w:rsid w:val="00DB1AFF"/>
    <w:rsid w:val="00DB202D"/>
    <w:rsid w:val="00DB2894"/>
    <w:rsid w:val="00DB3049"/>
    <w:rsid w:val="00DB32B1"/>
    <w:rsid w:val="00DB3EA9"/>
    <w:rsid w:val="00DB430A"/>
    <w:rsid w:val="00DB4946"/>
    <w:rsid w:val="00DB5338"/>
    <w:rsid w:val="00DB53E8"/>
    <w:rsid w:val="00DB5B58"/>
    <w:rsid w:val="00DB75DB"/>
    <w:rsid w:val="00DB7892"/>
    <w:rsid w:val="00DC0100"/>
    <w:rsid w:val="00DC137B"/>
    <w:rsid w:val="00DC18D3"/>
    <w:rsid w:val="00DC2750"/>
    <w:rsid w:val="00DC2CD1"/>
    <w:rsid w:val="00DC5472"/>
    <w:rsid w:val="00DC6938"/>
    <w:rsid w:val="00DC6E7F"/>
    <w:rsid w:val="00DC6F6E"/>
    <w:rsid w:val="00DC7044"/>
    <w:rsid w:val="00DC7341"/>
    <w:rsid w:val="00DD00B4"/>
    <w:rsid w:val="00DD0240"/>
    <w:rsid w:val="00DD0EC9"/>
    <w:rsid w:val="00DD100F"/>
    <w:rsid w:val="00DD21A4"/>
    <w:rsid w:val="00DD2C89"/>
    <w:rsid w:val="00DD42D3"/>
    <w:rsid w:val="00DD5A46"/>
    <w:rsid w:val="00DD5FFD"/>
    <w:rsid w:val="00DD700C"/>
    <w:rsid w:val="00DD76D8"/>
    <w:rsid w:val="00DD7A50"/>
    <w:rsid w:val="00DD7B3E"/>
    <w:rsid w:val="00DD7C0A"/>
    <w:rsid w:val="00DE11EA"/>
    <w:rsid w:val="00DE2D96"/>
    <w:rsid w:val="00DE2DEC"/>
    <w:rsid w:val="00DE2FEA"/>
    <w:rsid w:val="00DE423B"/>
    <w:rsid w:val="00DE55B5"/>
    <w:rsid w:val="00DE6B3B"/>
    <w:rsid w:val="00DE77E2"/>
    <w:rsid w:val="00DF0393"/>
    <w:rsid w:val="00DF07C4"/>
    <w:rsid w:val="00DF1BBA"/>
    <w:rsid w:val="00DF2107"/>
    <w:rsid w:val="00DF30F8"/>
    <w:rsid w:val="00DF356C"/>
    <w:rsid w:val="00DF4B57"/>
    <w:rsid w:val="00DF4BF2"/>
    <w:rsid w:val="00DF5422"/>
    <w:rsid w:val="00E00311"/>
    <w:rsid w:val="00E010E8"/>
    <w:rsid w:val="00E01583"/>
    <w:rsid w:val="00E02135"/>
    <w:rsid w:val="00E02F47"/>
    <w:rsid w:val="00E0333D"/>
    <w:rsid w:val="00E03859"/>
    <w:rsid w:val="00E03A0A"/>
    <w:rsid w:val="00E04610"/>
    <w:rsid w:val="00E04656"/>
    <w:rsid w:val="00E04EF6"/>
    <w:rsid w:val="00E0561C"/>
    <w:rsid w:val="00E0750B"/>
    <w:rsid w:val="00E07DED"/>
    <w:rsid w:val="00E07FC7"/>
    <w:rsid w:val="00E106CB"/>
    <w:rsid w:val="00E10F77"/>
    <w:rsid w:val="00E11B82"/>
    <w:rsid w:val="00E11DAE"/>
    <w:rsid w:val="00E12F84"/>
    <w:rsid w:val="00E15BC9"/>
    <w:rsid w:val="00E15BD4"/>
    <w:rsid w:val="00E15DBD"/>
    <w:rsid w:val="00E162FD"/>
    <w:rsid w:val="00E16D34"/>
    <w:rsid w:val="00E17032"/>
    <w:rsid w:val="00E2069D"/>
    <w:rsid w:val="00E21E26"/>
    <w:rsid w:val="00E22D94"/>
    <w:rsid w:val="00E23344"/>
    <w:rsid w:val="00E24EFF"/>
    <w:rsid w:val="00E2549F"/>
    <w:rsid w:val="00E255D1"/>
    <w:rsid w:val="00E25AAE"/>
    <w:rsid w:val="00E26046"/>
    <w:rsid w:val="00E27E9F"/>
    <w:rsid w:val="00E30D9B"/>
    <w:rsid w:val="00E30E43"/>
    <w:rsid w:val="00E31B77"/>
    <w:rsid w:val="00E31C6D"/>
    <w:rsid w:val="00E31E2D"/>
    <w:rsid w:val="00E322EE"/>
    <w:rsid w:val="00E32D8A"/>
    <w:rsid w:val="00E32FAC"/>
    <w:rsid w:val="00E34888"/>
    <w:rsid w:val="00E364A0"/>
    <w:rsid w:val="00E36599"/>
    <w:rsid w:val="00E4061B"/>
    <w:rsid w:val="00E4167C"/>
    <w:rsid w:val="00E424CC"/>
    <w:rsid w:val="00E42E58"/>
    <w:rsid w:val="00E43833"/>
    <w:rsid w:val="00E45C34"/>
    <w:rsid w:val="00E47DCC"/>
    <w:rsid w:val="00E502CA"/>
    <w:rsid w:val="00E5057B"/>
    <w:rsid w:val="00E51E38"/>
    <w:rsid w:val="00E52E1E"/>
    <w:rsid w:val="00E53324"/>
    <w:rsid w:val="00E5363A"/>
    <w:rsid w:val="00E53AF3"/>
    <w:rsid w:val="00E54CE5"/>
    <w:rsid w:val="00E56529"/>
    <w:rsid w:val="00E60755"/>
    <w:rsid w:val="00E614ED"/>
    <w:rsid w:val="00E61A51"/>
    <w:rsid w:val="00E61F59"/>
    <w:rsid w:val="00E650A7"/>
    <w:rsid w:val="00E66946"/>
    <w:rsid w:val="00E6744C"/>
    <w:rsid w:val="00E70F2B"/>
    <w:rsid w:val="00E716F4"/>
    <w:rsid w:val="00E7249C"/>
    <w:rsid w:val="00E730ED"/>
    <w:rsid w:val="00E735B4"/>
    <w:rsid w:val="00E73AB8"/>
    <w:rsid w:val="00E73ADB"/>
    <w:rsid w:val="00E758A5"/>
    <w:rsid w:val="00E75DD4"/>
    <w:rsid w:val="00E75DDE"/>
    <w:rsid w:val="00E75E97"/>
    <w:rsid w:val="00E76B5E"/>
    <w:rsid w:val="00E76B6D"/>
    <w:rsid w:val="00E77FE8"/>
    <w:rsid w:val="00E80153"/>
    <w:rsid w:val="00E8026F"/>
    <w:rsid w:val="00E820D5"/>
    <w:rsid w:val="00E82511"/>
    <w:rsid w:val="00E838EB"/>
    <w:rsid w:val="00E856CC"/>
    <w:rsid w:val="00E86306"/>
    <w:rsid w:val="00E86D44"/>
    <w:rsid w:val="00E870EF"/>
    <w:rsid w:val="00E87205"/>
    <w:rsid w:val="00E8723E"/>
    <w:rsid w:val="00E87F5B"/>
    <w:rsid w:val="00E9009A"/>
    <w:rsid w:val="00E922E8"/>
    <w:rsid w:val="00E92D62"/>
    <w:rsid w:val="00E93408"/>
    <w:rsid w:val="00E9391C"/>
    <w:rsid w:val="00E93F11"/>
    <w:rsid w:val="00E940D7"/>
    <w:rsid w:val="00E94DF0"/>
    <w:rsid w:val="00E957EF"/>
    <w:rsid w:val="00E95B93"/>
    <w:rsid w:val="00E97494"/>
    <w:rsid w:val="00EA11C3"/>
    <w:rsid w:val="00EA1706"/>
    <w:rsid w:val="00EA1AAA"/>
    <w:rsid w:val="00EA27CF"/>
    <w:rsid w:val="00EA2DD3"/>
    <w:rsid w:val="00EA3E5C"/>
    <w:rsid w:val="00EA48D5"/>
    <w:rsid w:val="00EA49E2"/>
    <w:rsid w:val="00EA4C71"/>
    <w:rsid w:val="00EA4ECF"/>
    <w:rsid w:val="00EA520B"/>
    <w:rsid w:val="00EA59AC"/>
    <w:rsid w:val="00EA6E8F"/>
    <w:rsid w:val="00EA6FB8"/>
    <w:rsid w:val="00EA73A4"/>
    <w:rsid w:val="00EA7429"/>
    <w:rsid w:val="00EA7434"/>
    <w:rsid w:val="00EA7DED"/>
    <w:rsid w:val="00EB0272"/>
    <w:rsid w:val="00EB079F"/>
    <w:rsid w:val="00EB1377"/>
    <w:rsid w:val="00EB1DD9"/>
    <w:rsid w:val="00EB2F86"/>
    <w:rsid w:val="00EB46DF"/>
    <w:rsid w:val="00EB47A5"/>
    <w:rsid w:val="00EB4F48"/>
    <w:rsid w:val="00EB5E5B"/>
    <w:rsid w:val="00EB5FF2"/>
    <w:rsid w:val="00EB67BD"/>
    <w:rsid w:val="00EB6968"/>
    <w:rsid w:val="00EB7136"/>
    <w:rsid w:val="00EC193E"/>
    <w:rsid w:val="00EC215E"/>
    <w:rsid w:val="00EC23CA"/>
    <w:rsid w:val="00EC2D6C"/>
    <w:rsid w:val="00EC2E49"/>
    <w:rsid w:val="00EC337B"/>
    <w:rsid w:val="00EC3DE4"/>
    <w:rsid w:val="00EC4539"/>
    <w:rsid w:val="00EC5834"/>
    <w:rsid w:val="00EC7FC6"/>
    <w:rsid w:val="00EC7FD2"/>
    <w:rsid w:val="00ED0A1D"/>
    <w:rsid w:val="00ED0F9A"/>
    <w:rsid w:val="00ED2059"/>
    <w:rsid w:val="00ED26DE"/>
    <w:rsid w:val="00ED295B"/>
    <w:rsid w:val="00ED2F33"/>
    <w:rsid w:val="00ED7133"/>
    <w:rsid w:val="00EE02C0"/>
    <w:rsid w:val="00EE0593"/>
    <w:rsid w:val="00EE05E0"/>
    <w:rsid w:val="00EE1336"/>
    <w:rsid w:val="00EE1F67"/>
    <w:rsid w:val="00EE2BCE"/>
    <w:rsid w:val="00EE2E7B"/>
    <w:rsid w:val="00EE3558"/>
    <w:rsid w:val="00EE44C9"/>
    <w:rsid w:val="00EE455F"/>
    <w:rsid w:val="00EE5154"/>
    <w:rsid w:val="00EE5B59"/>
    <w:rsid w:val="00EE643E"/>
    <w:rsid w:val="00EE64E2"/>
    <w:rsid w:val="00EE74C5"/>
    <w:rsid w:val="00EE74EF"/>
    <w:rsid w:val="00EF09FD"/>
    <w:rsid w:val="00EF103E"/>
    <w:rsid w:val="00EF3922"/>
    <w:rsid w:val="00EF55AC"/>
    <w:rsid w:val="00EF5DF8"/>
    <w:rsid w:val="00EF6E22"/>
    <w:rsid w:val="00F023D6"/>
    <w:rsid w:val="00F05128"/>
    <w:rsid w:val="00F05A41"/>
    <w:rsid w:val="00F06F91"/>
    <w:rsid w:val="00F10024"/>
    <w:rsid w:val="00F12AE3"/>
    <w:rsid w:val="00F14517"/>
    <w:rsid w:val="00F15362"/>
    <w:rsid w:val="00F15473"/>
    <w:rsid w:val="00F154EF"/>
    <w:rsid w:val="00F15C0E"/>
    <w:rsid w:val="00F17092"/>
    <w:rsid w:val="00F17AC5"/>
    <w:rsid w:val="00F17F88"/>
    <w:rsid w:val="00F21524"/>
    <w:rsid w:val="00F21589"/>
    <w:rsid w:val="00F217DA"/>
    <w:rsid w:val="00F226B3"/>
    <w:rsid w:val="00F23003"/>
    <w:rsid w:val="00F23120"/>
    <w:rsid w:val="00F233B0"/>
    <w:rsid w:val="00F248A8"/>
    <w:rsid w:val="00F271C5"/>
    <w:rsid w:val="00F275D0"/>
    <w:rsid w:val="00F27903"/>
    <w:rsid w:val="00F27C53"/>
    <w:rsid w:val="00F27E00"/>
    <w:rsid w:val="00F31D1A"/>
    <w:rsid w:val="00F329F8"/>
    <w:rsid w:val="00F33F2E"/>
    <w:rsid w:val="00F34984"/>
    <w:rsid w:val="00F34AD0"/>
    <w:rsid w:val="00F350B4"/>
    <w:rsid w:val="00F351AE"/>
    <w:rsid w:val="00F3537C"/>
    <w:rsid w:val="00F3592D"/>
    <w:rsid w:val="00F36172"/>
    <w:rsid w:val="00F3648B"/>
    <w:rsid w:val="00F40DE0"/>
    <w:rsid w:val="00F4116E"/>
    <w:rsid w:val="00F41789"/>
    <w:rsid w:val="00F41AA8"/>
    <w:rsid w:val="00F41C43"/>
    <w:rsid w:val="00F42638"/>
    <w:rsid w:val="00F42653"/>
    <w:rsid w:val="00F4270C"/>
    <w:rsid w:val="00F43596"/>
    <w:rsid w:val="00F439B7"/>
    <w:rsid w:val="00F4607D"/>
    <w:rsid w:val="00F500EE"/>
    <w:rsid w:val="00F50FDF"/>
    <w:rsid w:val="00F511CD"/>
    <w:rsid w:val="00F51D56"/>
    <w:rsid w:val="00F52D3B"/>
    <w:rsid w:val="00F52DDA"/>
    <w:rsid w:val="00F54012"/>
    <w:rsid w:val="00F541B3"/>
    <w:rsid w:val="00F54460"/>
    <w:rsid w:val="00F55A49"/>
    <w:rsid w:val="00F55A88"/>
    <w:rsid w:val="00F5657F"/>
    <w:rsid w:val="00F60326"/>
    <w:rsid w:val="00F61BAF"/>
    <w:rsid w:val="00F627F0"/>
    <w:rsid w:val="00F62B53"/>
    <w:rsid w:val="00F63176"/>
    <w:rsid w:val="00F64447"/>
    <w:rsid w:val="00F647EA"/>
    <w:rsid w:val="00F6603B"/>
    <w:rsid w:val="00F66420"/>
    <w:rsid w:val="00F667B4"/>
    <w:rsid w:val="00F66D69"/>
    <w:rsid w:val="00F670FD"/>
    <w:rsid w:val="00F70127"/>
    <w:rsid w:val="00F7074C"/>
    <w:rsid w:val="00F715C7"/>
    <w:rsid w:val="00F72201"/>
    <w:rsid w:val="00F7261D"/>
    <w:rsid w:val="00F72DB5"/>
    <w:rsid w:val="00F7387F"/>
    <w:rsid w:val="00F73EB8"/>
    <w:rsid w:val="00F73EC4"/>
    <w:rsid w:val="00F73F2D"/>
    <w:rsid w:val="00F746CB"/>
    <w:rsid w:val="00F76934"/>
    <w:rsid w:val="00F76FBF"/>
    <w:rsid w:val="00F80563"/>
    <w:rsid w:val="00F80B9B"/>
    <w:rsid w:val="00F812A9"/>
    <w:rsid w:val="00F819FE"/>
    <w:rsid w:val="00F82955"/>
    <w:rsid w:val="00F84C24"/>
    <w:rsid w:val="00F91564"/>
    <w:rsid w:val="00F92817"/>
    <w:rsid w:val="00F92852"/>
    <w:rsid w:val="00F92CC2"/>
    <w:rsid w:val="00F93074"/>
    <w:rsid w:val="00F93C12"/>
    <w:rsid w:val="00F93E22"/>
    <w:rsid w:val="00F96C22"/>
    <w:rsid w:val="00FA2ACB"/>
    <w:rsid w:val="00FA3117"/>
    <w:rsid w:val="00FA3606"/>
    <w:rsid w:val="00FA3E34"/>
    <w:rsid w:val="00FA56CC"/>
    <w:rsid w:val="00FA6433"/>
    <w:rsid w:val="00FA788F"/>
    <w:rsid w:val="00FA7902"/>
    <w:rsid w:val="00FB017B"/>
    <w:rsid w:val="00FB2268"/>
    <w:rsid w:val="00FB3767"/>
    <w:rsid w:val="00FB4A51"/>
    <w:rsid w:val="00FB5B75"/>
    <w:rsid w:val="00FB649E"/>
    <w:rsid w:val="00FB653F"/>
    <w:rsid w:val="00FB706C"/>
    <w:rsid w:val="00FB762A"/>
    <w:rsid w:val="00FC057D"/>
    <w:rsid w:val="00FC1505"/>
    <w:rsid w:val="00FC1A1E"/>
    <w:rsid w:val="00FC39E2"/>
    <w:rsid w:val="00FC473A"/>
    <w:rsid w:val="00FC51FC"/>
    <w:rsid w:val="00FC78B9"/>
    <w:rsid w:val="00FD0DC5"/>
    <w:rsid w:val="00FD222F"/>
    <w:rsid w:val="00FD25E7"/>
    <w:rsid w:val="00FD2715"/>
    <w:rsid w:val="00FD44E1"/>
    <w:rsid w:val="00FD4CF4"/>
    <w:rsid w:val="00FD5407"/>
    <w:rsid w:val="00FD60EF"/>
    <w:rsid w:val="00FD6ABC"/>
    <w:rsid w:val="00FD78C4"/>
    <w:rsid w:val="00FD7E03"/>
    <w:rsid w:val="00FE073F"/>
    <w:rsid w:val="00FE0DC5"/>
    <w:rsid w:val="00FE1380"/>
    <w:rsid w:val="00FE1E97"/>
    <w:rsid w:val="00FE2B32"/>
    <w:rsid w:val="00FE2B86"/>
    <w:rsid w:val="00FE2BEB"/>
    <w:rsid w:val="00FE2CB7"/>
    <w:rsid w:val="00FE361D"/>
    <w:rsid w:val="00FE3B40"/>
    <w:rsid w:val="00FE50B7"/>
    <w:rsid w:val="00FE528E"/>
    <w:rsid w:val="00FE563A"/>
    <w:rsid w:val="00FE5A3D"/>
    <w:rsid w:val="00FE5BFA"/>
    <w:rsid w:val="00FE6620"/>
    <w:rsid w:val="00FE7758"/>
    <w:rsid w:val="00FE7F68"/>
    <w:rsid w:val="00FF0A88"/>
    <w:rsid w:val="00FF15E3"/>
    <w:rsid w:val="00FF1A9F"/>
    <w:rsid w:val="00FF1B9F"/>
    <w:rsid w:val="00FF1CB1"/>
    <w:rsid w:val="00FF1E91"/>
    <w:rsid w:val="00FF273C"/>
    <w:rsid w:val="00FF30C6"/>
    <w:rsid w:val="00FF3B25"/>
    <w:rsid w:val="00FF4966"/>
    <w:rsid w:val="00FF4D39"/>
    <w:rsid w:val="00FF5510"/>
    <w:rsid w:val="00FF5ACD"/>
    <w:rsid w:val="00FF5EC2"/>
    <w:rsid w:val="00FF69E1"/>
    <w:rsid w:val="00FF71F7"/>
    <w:rsid w:val="00FF7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6" type="connector" idref="#AutoShape 48"/>
        <o:r id="V:Rule7" type="connector" idref="#AutoShape 52"/>
        <o:r id="V:Rule8" type="connector" idref="#AutoShape 54"/>
        <o:r id="V:Rule9" type="connector" idref="#AutoShape 40"/>
        <o:r id="V:Rule10" type="connector" idref="#AutoShape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5F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link w:val="10"/>
    <w:qFormat/>
    <w:rsid w:val="00EE455F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EE455F"/>
    <w:pPr>
      <w:keepNext/>
      <w:spacing w:before="240" w:after="60"/>
      <w:ind w:firstLine="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EE455F"/>
    <w:pPr>
      <w:keepNext/>
      <w:ind w:firstLine="0"/>
      <w:jc w:val="center"/>
      <w:outlineLvl w:val="2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EE455F"/>
    <w:pPr>
      <w:ind w:firstLine="0"/>
      <w:jc w:val="left"/>
    </w:pPr>
    <w:rPr>
      <w:sz w:val="24"/>
    </w:rPr>
  </w:style>
  <w:style w:type="paragraph" w:customStyle="1" w:styleId="a4">
    <w:name w:val="Сноска"/>
    <w:basedOn w:val="a"/>
    <w:rsid w:val="00EE455F"/>
    <w:pPr>
      <w:ind w:firstLine="0"/>
    </w:pPr>
    <w:rPr>
      <w:rFonts w:ascii="Times New Roman" w:hAnsi="Times New Roman"/>
      <w:i/>
      <w:sz w:val="24"/>
    </w:rPr>
  </w:style>
  <w:style w:type="paragraph" w:styleId="a5">
    <w:name w:val="footnote text"/>
    <w:basedOn w:val="a"/>
    <w:semiHidden/>
    <w:rsid w:val="00EE455F"/>
    <w:rPr>
      <w:sz w:val="20"/>
    </w:rPr>
  </w:style>
  <w:style w:type="character" w:styleId="a6">
    <w:name w:val="footnote reference"/>
    <w:basedOn w:val="a0"/>
    <w:semiHidden/>
    <w:rsid w:val="00EE455F"/>
    <w:rPr>
      <w:vertAlign w:val="superscript"/>
    </w:rPr>
  </w:style>
  <w:style w:type="paragraph" w:customStyle="1" w:styleId="BodyText21">
    <w:name w:val="Body Text 21"/>
    <w:basedOn w:val="a"/>
    <w:rsid w:val="00EE455F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Times New Roman" w:hAnsi="Times New Roman"/>
      <w:b/>
      <w:sz w:val="20"/>
    </w:rPr>
  </w:style>
  <w:style w:type="paragraph" w:customStyle="1" w:styleId="30">
    <w:name w:val="Верхний колонтитул3"/>
    <w:basedOn w:val="a"/>
    <w:rsid w:val="00EE455F"/>
    <w:pPr>
      <w:widowControl w:val="0"/>
      <w:tabs>
        <w:tab w:val="center" w:pos="4153"/>
        <w:tab w:val="right" w:pos="8306"/>
      </w:tabs>
      <w:ind w:firstLine="0"/>
    </w:pPr>
    <w:rPr>
      <w:rFonts w:ascii="Times New Roman" w:hAnsi="Times New Roman"/>
      <w:sz w:val="16"/>
    </w:rPr>
  </w:style>
  <w:style w:type="paragraph" w:customStyle="1" w:styleId="xl40">
    <w:name w:val="xl40"/>
    <w:basedOn w:val="a"/>
    <w:rsid w:val="00EE455F"/>
    <w:pPr>
      <w:spacing w:before="100" w:after="100"/>
      <w:ind w:firstLine="0"/>
      <w:jc w:val="left"/>
    </w:pPr>
    <w:rPr>
      <w:rFonts w:ascii="Courier New" w:eastAsia="Arial Unicode MS" w:hAnsi="Courier New"/>
      <w:sz w:val="16"/>
    </w:rPr>
  </w:style>
  <w:style w:type="paragraph" w:customStyle="1" w:styleId="Title36">
    <w:name w:val="Title36"/>
    <w:basedOn w:val="a"/>
    <w:rsid w:val="00EE455F"/>
    <w:pPr>
      <w:ind w:firstLine="0"/>
      <w:jc w:val="center"/>
    </w:pPr>
    <w:rPr>
      <w:b/>
      <w:caps/>
      <w:snapToGrid w:val="0"/>
    </w:rPr>
  </w:style>
  <w:style w:type="paragraph" w:customStyle="1" w:styleId="BodyText28">
    <w:name w:val="Body Text 28"/>
    <w:basedOn w:val="a"/>
    <w:rsid w:val="00EE455F"/>
    <w:pPr>
      <w:spacing w:before="120"/>
    </w:pPr>
    <w:rPr>
      <w:rFonts w:ascii="Times New Roman" w:hAnsi="Times New Roman"/>
      <w:sz w:val="20"/>
    </w:rPr>
  </w:style>
  <w:style w:type="paragraph" w:customStyle="1" w:styleId="a7">
    <w:name w:val="Документ"/>
    <w:basedOn w:val="a"/>
    <w:rsid w:val="00EE455F"/>
    <w:pPr>
      <w:widowControl w:val="0"/>
      <w:spacing w:before="120"/>
    </w:pPr>
    <w:rPr>
      <w:rFonts w:ascii="Times New Roman" w:hAnsi="Times New Roman"/>
      <w:sz w:val="16"/>
    </w:rPr>
  </w:style>
  <w:style w:type="paragraph" w:styleId="a8">
    <w:name w:val="Body Text Indent"/>
    <w:basedOn w:val="a"/>
    <w:link w:val="a9"/>
    <w:rsid w:val="00EE455F"/>
    <w:pPr>
      <w:ind w:firstLine="720"/>
    </w:pPr>
  </w:style>
  <w:style w:type="table" w:styleId="aa">
    <w:name w:val="Table Grid"/>
    <w:basedOn w:val="a1"/>
    <w:rsid w:val="004A5D26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rsid w:val="007F549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F5491"/>
    <w:rPr>
      <w:rFonts w:ascii="Arial" w:hAnsi="Arial"/>
      <w:sz w:val="28"/>
    </w:rPr>
  </w:style>
  <w:style w:type="character" w:customStyle="1" w:styleId="10">
    <w:name w:val="Заголовок 1 Знак"/>
    <w:basedOn w:val="a0"/>
    <w:link w:val="1"/>
    <w:rsid w:val="007F5491"/>
    <w:rPr>
      <w:rFonts w:ascii="Arial" w:hAnsi="Arial"/>
      <w:b/>
      <w:caps/>
      <w:kern w:val="28"/>
      <w:sz w:val="32"/>
    </w:rPr>
  </w:style>
  <w:style w:type="paragraph" w:styleId="ab">
    <w:name w:val="header"/>
    <w:basedOn w:val="a"/>
    <w:link w:val="ac"/>
    <w:uiPriority w:val="99"/>
    <w:rsid w:val="00A220C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220C1"/>
    <w:rPr>
      <w:rFonts w:ascii="Arial" w:hAnsi="Arial"/>
      <w:sz w:val="28"/>
    </w:rPr>
  </w:style>
  <w:style w:type="paragraph" w:styleId="ad">
    <w:name w:val="footer"/>
    <w:basedOn w:val="a"/>
    <w:link w:val="ae"/>
    <w:rsid w:val="00A220C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220C1"/>
    <w:rPr>
      <w:rFonts w:ascii="Arial" w:hAnsi="Arial"/>
      <w:sz w:val="28"/>
    </w:rPr>
  </w:style>
  <w:style w:type="paragraph" w:styleId="af">
    <w:name w:val="Balloon Text"/>
    <w:basedOn w:val="a"/>
    <w:link w:val="af0"/>
    <w:rsid w:val="002B1B3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B32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8"/>
    <w:rsid w:val="00196AE0"/>
    <w:rPr>
      <w:rFonts w:ascii="Arial" w:hAnsi="Arial"/>
      <w:sz w:val="28"/>
    </w:rPr>
  </w:style>
  <w:style w:type="paragraph" w:styleId="af1">
    <w:name w:val="endnote text"/>
    <w:basedOn w:val="a"/>
    <w:link w:val="af2"/>
    <w:rsid w:val="00561F52"/>
    <w:rPr>
      <w:sz w:val="20"/>
    </w:rPr>
  </w:style>
  <w:style w:type="character" w:customStyle="1" w:styleId="af2">
    <w:name w:val="Текст концевой сноски Знак"/>
    <w:basedOn w:val="a0"/>
    <w:link w:val="af1"/>
    <w:rsid w:val="00561F52"/>
    <w:rPr>
      <w:rFonts w:ascii="Arial" w:hAnsi="Arial"/>
    </w:rPr>
  </w:style>
  <w:style w:type="character" w:styleId="af3">
    <w:name w:val="endnote reference"/>
    <w:basedOn w:val="a0"/>
    <w:rsid w:val="00561F52"/>
    <w:rPr>
      <w:vertAlign w:val="superscript"/>
    </w:rPr>
  </w:style>
  <w:style w:type="paragraph" w:styleId="af4">
    <w:name w:val="List Paragraph"/>
    <w:basedOn w:val="a"/>
    <w:uiPriority w:val="34"/>
    <w:qFormat/>
    <w:rsid w:val="000819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5F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link w:val="10"/>
    <w:qFormat/>
    <w:rsid w:val="00EE455F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EE455F"/>
    <w:pPr>
      <w:keepNext/>
      <w:spacing w:before="240" w:after="60"/>
      <w:ind w:firstLine="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EE455F"/>
    <w:pPr>
      <w:keepNext/>
      <w:ind w:firstLine="0"/>
      <w:jc w:val="center"/>
      <w:outlineLvl w:val="2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EE455F"/>
    <w:pPr>
      <w:ind w:firstLine="0"/>
      <w:jc w:val="left"/>
    </w:pPr>
    <w:rPr>
      <w:sz w:val="24"/>
    </w:rPr>
  </w:style>
  <w:style w:type="paragraph" w:customStyle="1" w:styleId="a4">
    <w:name w:val="Сноска"/>
    <w:basedOn w:val="a"/>
    <w:rsid w:val="00EE455F"/>
    <w:pPr>
      <w:ind w:firstLine="0"/>
    </w:pPr>
    <w:rPr>
      <w:rFonts w:ascii="Times New Roman" w:hAnsi="Times New Roman"/>
      <w:i/>
      <w:sz w:val="24"/>
    </w:rPr>
  </w:style>
  <w:style w:type="paragraph" w:styleId="a5">
    <w:name w:val="footnote text"/>
    <w:basedOn w:val="a"/>
    <w:semiHidden/>
    <w:rsid w:val="00EE455F"/>
    <w:rPr>
      <w:sz w:val="20"/>
    </w:rPr>
  </w:style>
  <w:style w:type="character" w:styleId="a6">
    <w:name w:val="footnote reference"/>
    <w:basedOn w:val="a0"/>
    <w:semiHidden/>
    <w:rsid w:val="00EE455F"/>
    <w:rPr>
      <w:vertAlign w:val="superscript"/>
    </w:rPr>
  </w:style>
  <w:style w:type="paragraph" w:customStyle="1" w:styleId="BodyText21">
    <w:name w:val="Body Text 21"/>
    <w:basedOn w:val="a"/>
    <w:rsid w:val="00EE455F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Times New Roman" w:hAnsi="Times New Roman"/>
      <w:b/>
      <w:sz w:val="20"/>
    </w:rPr>
  </w:style>
  <w:style w:type="paragraph" w:customStyle="1" w:styleId="30">
    <w:name w:val="Верхний колонтитул3"/>
    <w:basedOn w:val="a"/>
    <w:rsid w:val="00EE455F"/>
    <w:pPr>
      <w:widowControl w:val="0"/>
      <w:tabs>
        <w:tab w:val="center" w:pos="4153"/>
        <w:tab w:val="right" w:pos="8306"/>
      </w:tabs>
      <w:ind w:firstLine="0"/>
    </w:pPr>
    <w:rPr>
      <w:rFonts w:ascii="Times New Roman" w:hAnsi="Times New Roman"/>
      <w:sz w:val="16"/>
    </w:rPr>
  </w:style>
  <w:style w:type="paragraph" w:customStyle="1" w:styleId="xl40">
    <w:name w:val="xl40"/>
    <w:basedOn w:val="a"/>
    <w:rsid w:val="00EE455F"/>
    <w:pPr>
      <w:spacing w:before="100" w:after="100"/>
      <w:ind w:firstLine="0"/>
      <w:jc w:val="left"/>
    </w:pPr>
    <w:rPr>
      <w:rFonts w:ascii="Courier New" w:eastAsia="Arial Unicode MS" w:hAnsi="Courier New"/>
      <w:sz w:val="16"/>
    </w:rPr>
  </w:style>
  <w:style w:type="paragraph" w:customStyle="1" w:styleId="Title36">
    <w:name w:val="Title36"/>
    <w:basedOn w:val="a"/>
    <w:rsid w:val="00EE455F"/>
    <w:pPr>
      <w:ind w:firstLine="0"/>
      <w:jc w:val="center"/>
    </w:pPr>
    <w:rPr>
      <w:b/>
      <w:caps/>
      <w:snapToGrid w:val="0"/>
    </w:rPr>
  </w:style>
  <w:style w:type="paragraph" w:customStyle="1" w:styleId="BodyText28">
    <w:name w:val="Body Text 28"/>
    <w:basedOn w:val="a"/>
    <w:rsid w:val="00EE455F"/>
    <w:pPr>
      <w:spacing w:before="120"/>
    </w:pPr>
    <w:rPr>
      <w:rFonts w:ascii="Times New Roman" w:hAnsi="Times New Roman"/>
      <w:sz w:val="20"/>
    </w:rPr>
  </w:style>
  <w:style w:type="paragraph" w:customStyle="1" w:styleId="a7">
    <w:name w:val="Документ"/>
    <w:basedOn w:val="a"/>
    <w:rsid w:val="00EE455F"/>
    <w:pPr>
      <w:widowControl w:val="0"/>
      <w:spacing w:before="120"/>
    </w:pPr>
    <w:rPr>
      <w:rFonts w:ascii="Times New Roman" w:hAnsi="Times New Roman"/>
      <w:sz w:val="16"/>
    </w:rPr>
  </w:style>
  <w:style w:type="paragraph" w:styleId="a8">
    <w:name w:val="Body Text Indent"/>
    <w:basedOn w:val="a"/>
    <w:link w:val="a9"/>
    <w:rsid w:val="00EE455F"/>
    <w:pPr>
      <w:ind w:firstLine="720"/>
    </w:pPr>
  </w:style>
  <w:style w:type="table" w:styleId="aa">
    <w:name w:val="Table Grid"/>
    <w:basedOn w:val="a1"/>
    <w:rsid w:val="004A5D26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rsid w:val="007F549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F5491"/>
    <w:rPr>
      <w:rFonts w:ascii="Arial" w:hAnsi="Arial"/>
      <w:sz w:val="28"/>
    </w:rPr>
  </w:style>
  <w:style w:type="character" w:customStyle="1" w:styleId="10">
    <w:name w:val="Заголовок 1 Знак"/>
    <w:basedOn w:val="a0"/>
    <w:link w:val="1"/>
    <w:rsid w:val="007F5491"/>
    <w:rPr>
      <w:rFonts w:ascii="Arial" w:hAnsi="Arial"/>
      <w:b/>
      <w:caps/>
      <w:kern w:val="28"/>
      <w:sz w:val="32"/>
    </w:rPr>
  </w:style>
  <w:style w:type="paragraph" w:styleId="ab">
    <w:name w:val="header"/>
    <w:basedOn w:val="a"/>
    <w:link w:val="ac"/>
    <w:uiPriority w:val="99"/>
    <w:rsid w:val="00A220C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220C1"/>
    <w:rPr>
      <w:rFonts w:ascii="Arial" w:hAnsi="Arial"/>
      <w:sz w:val="28"/>
    </w:rPr>
  </w:style>
  <w:style w:type="paragraph" w:styleId="ad">
    <w:name w:val="footer"/>
    <w:basedOn w:val="a"/>
    <w:link w:val="ae"/>
    <w:rsid w:val="00A220C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220C1"/>
    <w:rPr>
      <w:rFonts w:ascii="Arial" w:hAnsi="Arial"/>
      <w:sz w:val="28"/>
    </w:rPr>
  </w:style>
  <w:style w:type="paragraph" w:styleId="af">
    <w:name w:val="Balloon Text"/>
    <w:basedOn w:val="a"/>
    <w:link w:val="af0"/>
    <w:rsid w:val="002B1B3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B32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8"/>
    <w:rsid w:val="00196AE0"/>
    <w:rPr>
      <w:rFonts w:ascii="Arial" w:hAnsi="Arial"/>
      <w:sz w:val="28"/>
    </w:rPr>
  </w:style>
  <w:style w:type="paragraph" w:styleId="af1">
    <w:name w:val="endnote text"/>
    <w:basedOn w:val="a"/>
    <w:link w:val="af2"/>
    <w:rsid w:val="00561F52"/>
    <w:rPr>
      <w:sz w:val="20"/>
    </w:rPr>
  </w:style>
  <w:style w:type="character" w:customStyle="1" w:styleId="af2">
    <w:name w:val="Текст концевой сноски Знак"/>
    <w:basedOn w:val="a0"/>
    <w:link w:val="af1"/>
    <w:rsid w:val="00561F52"/>
    <w:rPr>
      <w:rFonts w:ascii="Arial" w:hAnsi="Arial"/>
    </w:rPr>
  </w:style>
  <w:style w:type="character" w:styleId="af3">
    <w:name w:val="endnote reference"/>
    <w:basedOn w:val="a0"/>
    <w:rsid w:val="00561F52"/>
    <w:rPr>
      <w:vertAlign w:val="superscript"/>
    </w:rPr>
  </w:style>
  <w:style w:type="paragraph" w:styleId="af4">
    <w:name w:val="List Paragraph"/>
    <w:basedOn w:val="a"/>
    <w:uiPriority w:val="34"/>
    <w:qFormat/>
    <w:rsid w:val="000819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E72E6-5298-4430-92DC-29E453A46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</Pages>
  <Words>1767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Уровень жизни и доходы насления</vt:lpstr>
    </vt:vector>
  </TitlesOfParts>
  <Company>ОБЛАСТНОЙ КОМИТЕТ СТАТИСТИКИ</Company>
  <LinksUpToDate>false</LinksUpToDate>
  <CharactersWithSpaces>11820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Уровень жизни и доходы насления</dc:title>
  <dc:creator>РУСЛАН СЕРАФИМОВИЧ</dc:creator>
  <cp:lastModifiedBy>P41_TatarincevaAA</cp:lastModifiedBy>
  <cp:revision>7</cp:revision>
  <cp:lastPrinted>2024-11-25T22:45:00Z</cp:lastPrinted>
  <dcterms:created xsi:type="dcterms:W3CDTF">2024-11-25T22:42:00Z</dcterms:created>
  <dcterms:modified xsi:type="dcterms:W3CDTF">2024-12-01T23:25:00Z</dcterms:modified>
</cp:coreProperties>
</file>